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315" w:rsidRDefault="004E204B" w:rsidP="002F5315">
      <w:pPr>
        <w:spacing w:after="0" w:line="240" w:lineRule="auto"/>
        <w:jc w:val="center"/>
        <w:rPr>
          <w:rFonts w:cs="Calibri"/>
          <w:b/>
          <w:sz w:val="24"/>
          <w:szCs w:val="24"/>
        </w:rPr>
      </w:pPr>
      <w:r w:rsidRPr="004E204B">
        <w:rPr>
          <w:rFonts w:cs="Calibri"/>
          <w:b/>
          <w:sz w:val="24"/>
          <w:szCs w:val="24"/>
        </w:rPr>
        <w:t>2021-202</w:t>
      </w:r>
      <w:r w:rsidR="00534D22">
        <w:rPr>
          <w:rFonts w:cs="Calibri"/>
          <w:b/>
          <w:sz w:val="24"/>
          <w:szCs w:val="24"/>
        </w:rPr>
        <w:t xml:space="preserve">2 EĞİTİM ÖĞRETİM YILI </w:t>
      </w:r>
      <w:proofErr w:type="gramStart"/>
      <w:r w:rsidR="00DF6618">
        <w:rPr>
          <w:rFonts w:eastAsia="Calibri" w:cs="Calibri"/>
          <w:b/>
        </w:rPr>
        <w:t>……………………………….</w:t>
      </w:r>
      <w:proofErr w:type="gramEnd"/>
      <w:r w:rsidR="00DF6618">
        <w:rPr>
          <w:rFonts w:eastAsia="Calibri" w:cs="Calibri"/>
          <w:b/>
        </w:rPr>
        <w:t xml:space="preserve"> </w:t>
      </w:r>
      <w:r w:rsidR="002F5315">
        <w:rPr>
          <w:rFonts w:cs="Calibri"/>
          <w:b/>
          <w:sz w:val="24"/>
          <w:szCs w:val="24"/>
        </w:rPr>
        <w:t>OKUL</w:t>
      </w:r>
      <w:r w:rsidR="00534D22">
        <w:rPr>
          <w:rFonts w:cs="Calibri"/>
          <w:b/>
          <w:sz w:val="24"/>
          <w:szCs w:val="24"/>
        </w:rPr>
        <w:t xml:space="preserve"> </w:t>
      </w:r>
      <w:r w:rsidRPr="004E204B">
        <w:rPr>
          <w:rFonts w:cs="Calibri"/>
          <w:b/>
          <w:sz w:val="24"/>
          <w:szCs w:val="24"/>
        </w:rPr>
        <w:t xml:space="preserve">MESLEKI VE TEKNIK ANADOLU </w:t>
      </w:r>
      <w:r w:rsidR="00534D22" w:rsidRPr="004E204B">
        <w:rPr>
          <w:rFonts w:cs="Calibri"/>
          <w:b/>
          <w:sz w:val="24"/>
          <w:szCs w:val="24"/>
        </w:rPr>
        <w:t xml:space="preserve">LİSESİ </w:t>
      </w:r>
    </w:p>
    <w:p w:rsidR="007E4CDE" w:rsidRPr="004E204B" w:rsidRDefault="00534D22" w:rsidP="002F5315">
      <w:pPr>
        <w:spacing w:after="0" w:line="240" w:lineRule="auto"/>
        <w:jc w:val="center"/>
        <w:rPr>
          <w:sz w:val="24"/>
          <w:szCs w:val="24"/>
        </w:rPr>
      </w:pPr>
      <w:r w:rsidRPr="004E204B">
        <w:rPr>
          <w:rFonts w:cs="Calibri"/>
          <w:b/>
          <w:sz w:val="24"/>
          <w:szCs w:val="24"/>
        </w:rPr>
        <w:t>SAĞLIK</w:t>
      </w:r>
      <w:r>
        <w:rPr>
          <w:rFonts w:cs="Calibri"/>
          <w:b/>
          <w:sz w:val="24"/>
          <w:szCs w:val="24"/>
        </w:rPr>
        <w:t xml:space="preserve"> HİZMETLERİ ALANI </w:t>
      </w:r>
      <w:r w:rsidR="00B107F3">
        <w:rPr>
          <w:rFonts w:cs="Calibri"/>
          <w:b/>
          <w:sz w:val="24"/>
          <w:szCs w:val="24"/>
        </w:rPr>
        <w:t>9</w:t>
      </w:r>
      <w:r>
        <w:rPr>
          <w:rFonts w:cs="Calibri"/>
          <w:b/>
          <w:sz w:val="24"/>
          <w:szCs w:val="24"/>
        </w:rPr>
        <w:t xml:space="preserve">. SINIF </w:t>
      </w:r>
      <w:r w:rsidR="00B107F3">
        <w:rPr>
          <w:b/>
          <w:sz w:val="24"/>
          <w:szCs w:val="24"/>
        </w:rPr>
        <w:t xml:space="preserve">TEMEL MESLEKİ </w:t>
      </w:r>
      <w:r w:rsidR="005F4C83" w:rsidRPr="004E204B">
        <w:rPr>
          <w:b/>
          <w:sz w:val="24"/>
          <w:szCs w:val="24"/>
        </w:rPr>
        <w:t xml:space="preserve">UYGULAMALAR </w:t>
      </w:r>
      <w:r w:rsidRPr="004E204B">
        <w:rPr>
          <w:b/>
          <w:sz w:val="24"/>
          <w:szCs w:val="24"/>
        </w:rPr>
        <w:t xml:space="preserve">DERSİ </w:t>
      </w:r>
      <w:r>
        <w:rPr>
          <w:b/>
          <w:sz w:val="24"/>
          <w:szCs w:val="24"/>
        </w:rPr>
        <w:t>ÜNİTELENDİRİLMİŞ</w:t>
      </w:r>
      <w:r w:rsidR="001C548F" w:rsidRPr="004E204B">
        <w:rPr>
          <w:b/>
          <w:sz w:val="24"/>
          <w:szCs w:val="24"/>
        </w:rPr>
        <w:t xml:space="preserve"> YILLIK DERS PLANI</w:t>
      </w:r>
    </w:p>
    <w:tbl>
      <w:tblPr>
        <w:tblStyle w:val="TabloKlavuzu"/>
        <w:tblW w:w="5281" w:type="pct"/>
        <w:tblInd w:w="-431" w:type="dxa"/>
        <w:tblLayout w:type="fixed"/>
        <w:tblLook w:val="04A0"/>
      </w:tblPr>
      <w:tblGrid>
        <w:gridCol w:w="432"/>
        <w:gridCol w:w="575"/>
        <w:gridCol w:w="429"/>
        <w:gridCol w:w="3742"/>
        <w:gridCol w:w="4815"/>
        <w:gridCol w:w="2126"/>
        <w:gridCol w:w="2409"/>
        <w:gridCol w:w="1964"/>
      </w:tblGrid>
      <w:tr w:rsidR="007E4CDE" w:rsidTr="006E0FC9">
        <w:trPr>
          <w:cantSplit/>
          <w:trHeight w:val="1134"/>
          <w:tblHeader/>
        </w:trPr>
        <w:tc>
          <w:tcPr>
            <w:tcW w:w="425" w:type="dxa"/>
            <w:textDirection w:val="btLr"/>
          </w:tcPr>
          <w:p w:rsidR="007E4CDE" w:rsidRDefault="001C548F">
            <w:pPr>
              <w:ind w:left="113" w:right="113"/>
              <w:jc w:val="center"/>
              <w:rPr>
                <w:b/>
              </w:rPr>
            </w:pPr>
            <w:r>
              <w:rPr>
                <w:b/>
              </w:rPr>
              <w:t>AY</w:t>
            </w:r>
          </w:p>
        </w:tc>
        <w:tc>
          <w:tcPr>
            <w:tcW w:w="567" w:type="dxa"/>
            <w:textDirection w:val="btLr"/>
          </w:tcPr>
          <w:p w:rsidR="007E4CDE" w:rsidRDefault="001C548F">
            <w:pPr>
              <w:ind w:left="113" w:right="113"/>
              <w:jc w:val="center"/>
              <w:rPr>
                <w:b/>
              </w:rPr>
            </w:pPr>
            <w:r>
              <w:rPr>
                <w:b/>
              </w:rPr>
              <w:t>HAFTA</w:t>
            </w:r>
          </w:p>
        </w:tc>
        <w:tc>
          <w:tcPr>
            <w:tcW w:w="423" w:type="dxa"/>
            <w:textDirection w:val="btLr"/>
          </w:tcPr>
          <w:p w:rsidR="007E4CDE" w:rsidRDefault="001C548F">
            <w:pPr>
              <w:ind w:left="113" w:right="113"/>
              <w:jc w:val="center"/>
              <w:rPr>
                <w:b/>
              </w:rPr>
            </w:pPr>
            <w:r>
              <w:rPr>
                <w:b/>
              </w:rPr>
              <w:t>SAAT</w:t>
            </w:r>
          </w:p>
        </w:tc>
        <w:tc>
          <w:tcPr>
            <w:tcW w:w="3688" w:type="dxa"/>
            <w:vAlign w:val="center"/>
          </w:tcPr>
          <w:p w:rsidR="007E4CDE" w:rsidRDefault="001C548F">
            <w:pPr>
              <w:rPr>
                <w:b/>
              </w:rPr>
            </w:pPr>
            <w:r>
              <w:rPr>
                <w:b/>
              </w:rPr>
              <w:t>KAZANIMLAR (HEDEF VE DAVRANIŞLAR)</w:t>
            </w:r>
          </w:p>
        </w:tc>
        <w:tc>
          <w:tcPr>
            <w:tcW w:w="4745" w:type="dxa"/>
            <w:vAlign w:val="center"/>
          </w:tcPr>
          <w:p w:rsidR="007E4CDE" w:rsidRDefault="001C548F">
            <w:pPr>
              <w:rPr>
                <w:b/>
              </w:rPr>
            </w:pPr>
            <w:r>
              <w:rPr>
                <w:b/>
              </w:rPr>
              <w:t>KONULAR</w:t>
            </w:r>
          </w:p>
        </w:tc>
        <w:tc>
          <w:tcPr>
            <w:tcW w:w="2095" w:type="dxa"/>
            <w:vAlign w:val="center"/>
          </w:tcPr>
          <w:p w:rsidR="007E4CDE" w:rsidRDefault="001C548F">
            <w:pPr>
              <w:rPr>
                <w:b/>
              </w:rPr>
            </w:pPr>
            <w:r>
              <w:rPr>
                <w:b/>
              </w:rPr>
              <w:t>ÖĞRENME ÖĞRETME YÖNTEM VE TEKNİKLERİ</w:t>
            </w:r>
          </w:p>
        </w:tc>
        <w:tc>
          <w:tcPr>
            <w:tcW w:w="2374" w:type="dxa"/>
            <w:vAlign w:val="center"/>
          </w:tcPr>
          <w:p w:rsidR="007E4CDE" w:rsidRDefault="001C548F">
            <w:pPr>
              <w:rPr>
                <w:b/>
              </w:rPr>
            </w:pPr>
            <w:r>
              <w:rPr>
                <w:b/>
              </w:rPr>
              <w:t>KULLANILAN EĞİTİM TEKNOLOJİLERİ, ARAÇ VE GEREÇLER</w:t>
            </w:r>
          </w:p>
        </w:tc>
        <w:tc>
          <w:tcPr>
            <w:tcW w:w="1936" w:type="dxa"/>
            <w:vAlign w:val="center"/>
          </w:tcPr>
          <w:p w:rsidR="007E4CDE" w:rsidRDefault="001C548F">
            <w:pPr>
              <w:rPr>
                <w:b/>
              </w:rPr>
            </w:pPr>
            <w:r>
              <w:rPr>
                <w:b/>
              </w:rPr>
              <w:t>DEĞERLENDİRME</w:t>
            </w:r>
          </w:p>
        </w:tc>
      </w:tr>
      <w:tr w:rsidR="0061248E" w:rsidTr="006E0FC9">
        <w:trPr>
          <w:cantSplit/>
          <w:trHeight w:val="1134"/>
        </w:trPr>
        <w:tc>
          <w:tcPr>
            <w:tcW w:w="425" w:type="dxa"/>
            <w:textDirection w:val="btLr"/>
            <w:vAlign w:val="center"/>
          </w:tcPr>
          <w:p w:rsidR="0061248E" w:rsidRPr="0061248E" w:rsidRDefault="0061248E" w:rsidP="0061248E">
            <w:pPr>
              <w:jc w:val="center"/>
              <w:rPr>
                <w:rFonts w:cs="Calibri"/>
                <w:b/>
                <w:bCs/>
                <w:szCs w:val="22"/>
              </w:rPr>
            </w:pPr>
            <w:r w:rsidRPr="0061248E">
              <w:rPr>
                <w:rFonts w:cs="Calibri"/>
                <w:b/>
                <w:bCs/>
                <w:szCs w:val="22"/>
              </w:rPr>
              <w:t xml:space="preserve">EYLÜL </w:t>
            </w:r>
          </w:p>
        </w:tc>
        <w:tc>
          <w:tcPr>
            <w:tcW w:w="567" w:type="dxa"/>
            <w:textDirection w:val="btLr"/>
            <w:vAlign w:val="center"/>
          </w:tcPr>
          <w:p w:rsidR="0061248E" w:rsidRPr="0061248E" w:rsidRDefault="0061248E" w:rsidP="0061248E">
            <w:pPr>
              <w:jc w:val="center"/>
              <w:rPr>
                <w:rFonts w:cs="Calibri"/>
                <w:b/>
                <w:bCs/>
                <w:szCs w:val="22"/>
              </w:rPr>
            </w:pPr>
            <w:r w:rsidRPr="0061248E">
              <w:rPr>
                <w:rFonts w:cs="Calibri"/>
                <w:b/>
                <w:bCs/>
                <w:szCs w:val="22"/>
              </w:rPr>
              <w:t>06-10 EYLÜL</w:t>
            </w:r>
          </w:p>
        </w:tc>
        <w:tc>
          <w:tcPr>
            <w:tcW w:w="423" w:type="dxa"/>
            <w:textDirection w:val="btLr"/>
          </w:tcPr>
          <w:p w:rsidR="0061248E" w:rsidRPr="0061248E" w:rsidRDefault="00FA4A7E" w:rsidP="0061248E">
            <w:pPr>
              <w:ind w:left="113" w:right="113"/>
              <w:jc w:val="center"/>
              <w:rPr>
                <w:b/>
              </w:rPr>
            </w:pPr>
            <w:r>
              <w:rPr>
                <w:b/>
              </w:rPr>
              <w:t>5</w:t>
            </w:r>
            <w:r w:rsidR="0061248E" w:rsidRPr="0061248E">
              <w:rPr>
                <w:b/>
              </w:rPr>
              <w:t xml:space="preserve"> SAAT</w:t>
            </w:r>
          </w:p>
        </w:tc>
        <w:tc>
          <w:tcPr>
            <w:tcW w:w="3688" w:type="dxa"/>
            <w:vAlign w:val="center"/>
          </w:tcPr>
          <w:p w:rsidR="0061248E" w:rsidRPr="006D25A7" w:rsidRDefault="006E0FC9" w:rsidP="006E0FC9">
            <w:pPr>
              <w:rPr>
                <w:rFonts w:asciiTheme="minorHAnsi" w:hAnsiTheme="minorHAnsi"/>
                <w:szCs w:val="22"/>
              </w:rPr>
            </w:pPr>
            <w:proofErr w:type="spellStart"/>
            <w:r w:rsidRPr="006D25A7">
              <w:rPr>
                <w:rFonts w:asciiTheme="minorHAnsi" w:hAnsiTheme="minorHAnsi"/>
                <w:szCs w:val="22"/>
                <w:lang w:val="en-GB"/>
              </w:rPr>
              <w:t>İşsağlığıgüvenliğigenelkonularhakkındabilgisahibiolur</w:t>
            </w:r>
            <w:proofErr w:type="spellEnd"/>
            <w:r w:rsidRPr="006D25A7">
              <w:rPr>
                <w:rFonts w:asciiTheme="minorHAnsi" w:hAnsiTheme="minorHAnsi"/>
                <w:szCs w:val="22"/>
                <w:lang w:val="en-GB"/>
              </w:rPr>
              <w:t xml:space="preserve">. </w:t>
            </w:r>
          </w:p>
        </w:tc>
        <w:tc>
          <w:tcPr>
            <w:tcW w:w="4745" w:type="dxa"/>
            <w:vAlign w:val="center"/>
          </w:tcPr>
          <w:p w:rsidR="006E0FC9" w:rsidRPr="006D25A7" w:rsidRDefault="006E0FC9" w:rsidP="006E0FC9">
            <w:pPr>
              <w:tabs>
                <w:tab w:val="left" w:pos="1279"/>
              </w:tabs>
              <w:ind w:left="-1627" w:firstLine="1627"/>
              <w:rPr>
                <w:rFonts w:asciiTheme="minorHAnsi" w:hAnsiTheme="minorHAnsi"/>
                <w:szCs w:val="22"/>
              </w:rPr>
            </w:pPr>
            <w:r w:rsidRPr="006D25A7">
              <w:rPr>
                <w:rFonts w:asciiTheme="minorHAnsi" w:hAnsiTheme="minorHAnsi"/>
                <w:szCs w:val="22"/>
              </w:rPr>
              <w:t>ALAN DAL TANITIMI</w:t>
            </w:r>
          </w:p>
          <w:p w:rsidR="002A0A48" w:rsidRDefault="006E0FC9" w:rsidP="0061248E">
            <w:pPr>
              <w:rPr>
                <w:rFonts w:asciiTheme="minorHAnsi" w:hAnsiTheme="minorHAnsi"/>
                <w:szCs w:val="22"/>
              </w:rPr>
            </w:pPr>
            <w:r w:rsidRPr="006D25A7">
              <w:rPr>
                <w:rFonts w:asciiTheme="minorHAnsi" w:hAnsiTheme="minorHAnsi"/>
                <w:szCs w:val="22"/>
              </w:rPr>
              <w:t>İSG EĞİTİMİ</w:t>
            </w:r>
          </w:p>
          <w:p w:rsidR="006E78A7" w:rsidRPr="006D25A7" w:rsidRDefault="006E78A7" w:rsidP="0061248E">
            <w:pPr>
              <w:rPr>
                <w:rFonts w:asciiTheme="minorHAnsi" w:hAnsiTheme="minorHAnsi"/>
                <w:szCs w:val="22"/>
              </w:rPr>
            </w:pPr>
            <w:r>
              <w:rPr>
                <w:rFonts w:asciiTheme="minorHAnsi" w:hAnsiTheme="minorHAnsi"/>
                <w:szCs w:val="22"/>
              </w:rPr>
              <w:t>COVİT-19 KORUNMA ÖNLEMLERİ</w:t>
            </w:r>
            <w:bookmarkStart w:id="0" w:name="_GoBack"/>
            <w:bookmarkEnd w:id="0"/>
          </w:p>
          <w:p w:rsidR="002A0A48" w:rsidRPr="006D25A7" w:rsidRDefault="002A0A48" w:rsidP="0061248E">
            <w:pPr>
              <w:rPr>
                <w:rFonts w:asciiTheme="minorHAnsi" w:hAnsiTheme="minorHAnsi"/>
                <w:b/>
                <w:szCs w:val="22"/>
              </w:rPr>
            </w:pPr>
            <w:r w:rsidRPr="006D25A7">
              <w:rPr>
                <w:rFonts w:asciiTheme="minorHAnsi" w:hAnsiTheme="minorHAnsi"/>
                <w:szCs w:val="22"/>
              </w:rPr>
              <w:t>Atatürk’ün bilime verdiği önem</w:t>
            </w:r>
          </w:p>
        </w:tc>
        <w:tc>
          <w:tcPr>
            <w:tcW w:w="2095" w:type="dxa"/>
            <w:vAlign w:val="center"/>
          </w:tcPr>
          <w:p w:rsidR="0061248E" w:rsidRPr="006D25A7" w:rsidRDefault="0061248E" w:rsidP="0061248E">
            <w:pPr>
              <w:rPr>
                <w:rFonts w:asciiTheme="minorHAnsi" w:hAnsiTheme="minorHAnsi"/>
                <w:b/>
                <w:szCs w:val="22"/>
              </w:rPr>
            </w:pPr>
            <w:r w:rsidRPr="006D25A7">
              <w:rPr>
                <w:rFonts w:asciiTheme="minorHAnsi" w:hAnsiTheme="minorHAnsi"/>
                <w:szCs w:val="22"/>
              </w:rPr>
              <w:t xml:space="preserve">Anlatım Tartışma Soru-Cevap Beyin Fırtınası </w:t>
            </w:r>
            <w:proofErr w:type="spellStart"/>
            <w:r w:rsidRPr="006D25A7">
              <w:rPr>
                <w:rFonts w:asciiTheme="minorHAnsi" w:hAnsiTheme="minorHAnsi"/>
                <w:szCs w:val="22"/>
              </w:rPr>
              <w:t>Demostrasyon</w:t>
            </w:r>
            <w:proofErr w:type="spellEnd"/>
          </w:p>
        </w:tc>
        <w:tc>
          <w:tcPr>
            <w:tcW w:w="2374" w:type="dxa"/>
            <w:vAlign w:val="center"/>
          </w:tcPr>
          <w:p w:rsidR="0061248E" w:rsidRPr="006D25A7" w:rsidRDefault="00534D22" w:rsidP="0061248E">
            <w:pPr>
              <w:rPr>
                <w:rFonts w:asciiTheme="minorHAnsi" w:hAnsiTheme="minorHAnsi"/>
                <w:b/>
                <w:szCs w:val="22"/>
              </w:rPr>
            </w:pPr>
            <w:r w:rsidRPr="006D25A7">
              <w:rPr>
                <w:rFonts w:asciiTheme="minorHAnsi" w:hAnsiTheme="minorHAnsi"/>
                <w:szCs w:val="22"/>
              </w:rPr>
              <w:t xml:space="preserve">Ders Kitabı, Teknik dershane, akıllı tahta, </w:t>
            </w:r>
            <w:proofErr w:type="gramStart"/>
            <w:r w:rsidRPr="006D25A7">
              <w:rPr>
                <w:rFonts w:asciiTheme="minorHAnsi" w:hAnsiTheme="minorHAnsi"/>
                <w:szCs w:val="22"/>
              </w:rPr>
              <w:t>Slayt</w:t>
            </w:r>
            <w:proofErr w:type="gramEnd"/>
            <w:r w:rsidRPr="006D25A7">
              <w:rPr>
                <w:rFonts w:asciiTheme="minorHAnsi" w:hAnsiTheme="minorHAnsi"/>
                <w:szCs w:val="22"/>
              </w:rPr>
              <w:t xml:space="preserve"> sunusu, Bilimsel Kaynaklar, İnternet</w:t>
            </w:r>
          </w:p>
        </w:tc>
        <w:tc>
          <w:tcPr>
            <w:tcW w:w="1936" w:type="dxa"/>
            <w:vAlign w:val="center"/>
          </w:tcPr>
          <w:p w:rsidR="0061248E" w:rsidRPr="006D25A7" w:rsidRDefault="0061248E" w:rsidP="00534D22">
            <w:pPr>
              <w:rPr>
                <w:rFonts w:asciiTheme="minorHAnsi" w:hAnsiTheme="minorHAnsi"/>
                <w:b/>
                <w:szCs w:val="22"/>
              </w:rPr>
            </w:pPr>
            <w:r w:rsidRPr="006D25A7">
              <w:rPr>
                <w:rFonts w:asciiTheme="minorHAnsi" w:hAnsiTheme="minorHAnsi"/>
                <w:szCs w:val="22"/>
              </w:rPr>
              <w:br/>
            </w:r>
            <w:r w:rsidR="00534D22" w:rsidRPr="006D25A7">
              <w:rPr>
                <w:rFonts w:asciiTheme="minorHAnsi" w:hAnsiTheme="minorHAnsi"/>
                <w:b/>
                <w:szCs w:val="22"/>
              </w:rPr>
              <w:t>2021</w:t>
            </w:r>
            <w:r w:rsidRPr="006D25A7">
              <w:rPr>
                <w:rFonts w:asciiTheme="minorHAnsi" w:hAnsiTheme="minorHAnsi"/>
                <w:b/>
                <w:szCs w:val="22"/>
              </w:rPr>
              <w:t>-202</w:t>
            </w:r>
            <w:r w:rsidR="00534D22" w:rsidRPr="006D25A7">
              <w:rPr>
                <w:rFonts w:asciiTheme="minorHAnsi" w:hAnsiTheme="minorHAnsi"/>
                <w:b/>
                <w:szCs w:val="22"/>
              </w:rPr>
              <w:t>2</w:t>
            </w:r>
            <w:r w:rsidRPr="006D25A7">
              <w:rPr>
                <w:rFonts w:asciiTheme="minorHAnsi" w:hAnsiTheme="minorHAnsi"/>
                <w:b/>
                <w:szCs w:val="22"/>
              </w:rPr>
              <w:t xml:space="preserve"> Eğitim-Öğretim yılı başlangıcı</w:t>
            </w:r>
          </w:p>
        </w:tc>
      </w:tr>
      <w:tr w:rsidR="006E0FC9" w:rsidTr="006E0FC9">
        <w:trPr>
          <w:cantSplit/>
          <w:trHeight w:val="1598"/>
        </w:trPr>
        <w:tc>
          <w:tcPr>
            <w:tcW w:w="425" w:type="dxa"/>
            <w:textDirection w:val="btLr"/>
            <w:vAlign w:val="center"/>
          </w:tcPr>
          <w:p w:rsidR="006E0FC9" w:rsidRPr="0061248E" w:rsidRDefault="006E0FC9" w:rsidP="006E0FC9">
            <w:pPr>
              <w:ind w:left="113" w:right="113"/>
              <w:jc w:val="center"/>
              <w:rPr>
                <w:rFonts w:cs="Calibri"/>
                <w:b/>
                <w:bCs/>
                <w:szCs w:val="22"/>
              </w:rPr>
            </w:pPr>
            <w:r w:rsidRPr="0061248E">
              <w:rPr>
                <w:rFonts w:cs="Calibri"/>
                <w:b/>
                <w:bCs/>
                <w:szCs w:val="22"/>
              </w:rPr>
              <w:t>EYLÜL</w:t>
            </w:r>
          </w:p>
        </w:tc>
        <w:tc>
          <w:tcPr>
            <w:tcW w:w="567" w:type="dxa"/>
            <w:textDirection w:val="btLr"/>
            <w:vAlign w:val="center"/>
          </w:tcPr>
          <w:p w:rsidR="006E0FC9" w:rsidRPr="0061248E" w:rsidRDefault="006E0FC9" w:rsidP="006E0FC9">
            <w:pPr>
              <w:jc w:val="center"/>
              <w:rPr>
                <w:rFonts w:cs="Calibri"/>
                <w:b/>
                <w:bCs/>
                <w:szCs w:val="22"/>
              </w:rPr>
            </w:pPr>
            <w:r w:rsidRPr="0061248E">
              <w:rPr>
                <w:rFonts w:cs="Calibri"/>
                <w:b/>
                <w:bCs/>
                <w:szCs w:val="22"/>
              </w:rPr>
              <w:t>13-17 EYLÜL</w:t>
            </w:r>
          </w:p>
        </w:tc>
        <w:tc>
          <w:tcPr>
            <w:tcW w:w="423" w:type="dxa"/>
            <w:textDirection w:val="btLr"/>
          </w:tcPr>
          <w:p w:rsidR="006E0FC9" w:rsidRDefault="006E0FC9" w:rsidP="006E0FC9">
            <w:pPr>
              <w:ind w:left="113" w:right="113"/>
            </w:pPr>
            <w:r w:rsidRPr="00B23C21">
              <w:rPr>
                <w:b/>
              </w:rPr>
              <w:t>5 SAAT</w:t>
            </w:r>
          </w:p>
        </w:tc>
        <w:tc>
          <w:tcPr>
            <w:tcW w:w="3688" w:type="dxa"/>
            <w:vAlign w:val="center"/>
          </w:tcPr>
          <w:p w:rsidR="006E0FC9" w:rsidRPr="006D25A7" w:rsidRDefault="006E0FC9" w:rsidP="006E0FC9">
            <w:pPr>
              <w:autoSpaceDE w:val="0"/>
              <w:autoSpaceDN w:val="0"/>
              <w:adjustRightInd w:val="0"/>
              <w:rPr>
                <w:rFonts w:asciiTheme="minorHAnsi" w:eastAsia="Arial Unicode MS" w:hAnsiTheme="minorHAnsi"/>
                <w:bCs/>
                <w:szCs w:val="22"/>
              </w:rPr>
            </w:pPr>
            <w:proofErr w:type="spellStart"/>
            <w:r w:rsidRPr="006D25A7">
              <w:rPr>
                <w:rFonts w:asciiTheme="minorHAnsi" w:hAnsiTheme="minorHAnsi"/>
                <w:szCs w:val="22"/>
                <w:lang w:val="en-GB"/>
              </w:rPr>
              <w:t>İşsağlığıgüvenliğigenelkonularhakkındabilgisahibiolur</w:t>
            </w:r>
            <w:proofErr w:type="spellEnd"/>
            <w:r w:rsidRPr="006D25A7">
              <w:rPr>
                <w:rFonts w:asciiTheme="minorHAnsi" w:hAnsiTheme="minorHAnsi"/>
                <w:szCs w:val="22"/>
                <w:lang w:val="en-GB"/>
              </w:rPr>
              <w:t>.</w:t>
            </w:r>
          </w:p>
        </w:tc>
        <w:tc>
          <w:tcPr>
            <w:tcW w:w="4745" w:type="dxa"/>
            <w:tcBorders>
              <w:bottom w:val="single" w:sz="4" w:space="0" w:color="auto"/>
            </w:tcBorders>
            <w:vAlign w:val="center"/>
          </w:tcPr>
          <w:p w:rsidR="006E0FC9" w:rsidRPr="006D25A7" w:rsidRDefault="006E0FC9" w:rsidP="006E0FC9">
            <w:pPr>
              <w:tabs>
                <w:tab w:val="left" w:pos="1279"/>
              </w:tabs>
              <w:ind w:left="-1627" w:firstLine="1627"/>
              <w:rPr>
                <w:rFonts w:asciiTheme="minorHAnsi" w:hAnsiTheme="minorHAnsi"/>
                <w:szCs w:val="22"/>
              </w:rPr>
            </w:pPr>
            <w:r w:rsidRPr="006D25A7">
              <w:rPr>
                <w:rFonts w:asciiTheme="minorHAnsi" w:hAnsiTheme="minorHAnsi"/>
                <w:szCs w:val="22"/>
              </w:rPr>
              <w:t>İSG EĞİTİMİ</w:t>
            </w:r>
          </w:p>
          <w:p w:rsidR="006E0FC9" w:rsidRPr="006D25A7" w:rsidRDefault="006E0FC9" w:rsidP="006E0FC9">
            <w:pPr>
              <w:tabs>
                <w:tab w:val="left" w:pos="1279"/>
              </w:tabs>
              <w:ind w:left="-1627" w:firstLine="1627"/>
              <w:rPr>
                <w:rFonts w:asciiTheme="minorHAnsi" w:hAnsiTheme="minorHAnsi"/>
                <w:szCs w:val="22"/>
              </w:rPr>
            </w:pPr>
            <w:r w:rsidRPr="006D25A7">
              <w:rPr>
                <w:rFonts w:asciiTheme="minorHAnsi" w:hAnsiTheme="minorHAnsi"/>
                <w:szCs w:val="22"/>
              </w:rPr>
              <w:t>ALAN DAL TANITIMI</w:t>
            </w:r>
          </w:p>
          <w:p w:rsidR="006E0FC9" w:rsidRPr="006D25A7" w:rsidRDefault="006E0FC9" w:rsidP="006E0FC9">
            <w:pPr>
              <w:rPr>
                <w:rFonts w:asciiTheme="minorHAnsi" w:hAnsiTheme="minorHAnsi"/>
                <w:szCs w:val="22"/>
              </w:rPr>
            </w:pPr>
          </w:p>
        </w:tc>
        <w:tc>
          <w:tcPr>
            <w:tcW w:w="2095" w:type="dxa"/>
            <w:vAlign w:val="center"/>
          </w:tcPr>
          <w:p w:rsidR="006E0FC9" w:rsidRPr="006D25A7" w:rsidRDefault="006E0FC9" w:rsidP="006E0FC9">
            <w:pPr>
              <w:rPr>
                <w:rFonts w:asciiTheme="minorHAnsi" w:hAnsiTheme="minorHAnsi"/>
                <w:szCs w:val="22"/>
              </w:rPr>
            </w:pPr>
            <w:r w:rsidRPr="006D25A7">
              <w:rPr>
                <w:rFonts w:asciiTheme="minorHAnsi" w:hAnsiTheme="minorHAnsi"/>
                <w:szCs w:val="22"/>
              </w:rPr>
              <w:t xml:space="preserve">Anlatım Tartışma Soru-Cevap Beyin Fırtınası </w:t>
            </w:r>
            <w:proofErr w:type="spellStart"/>
            <w:r w:rsidRPr="006D25A7">
              <w:rPr>
                <w:rFonts w:asciiTheme="minorHAnsi" w:hAnsiTheme="minorHAnsi"/>
                <w:szCs w:val="22"/>
              </w:rPr>
              <w:t>Demostrasyon</w:t>
            </w:r>
            <w:proofErr w:type="spellEnd"/>
          </w:p>
        </w:tc>
        <w:tc>
          <w:tcPr>
            <w:tcW w:w="2374" w:type="dxa"/>
            <w:vAlign w:val="center"/>
          </w:tcPr>
          <w:p w:rsidR="006E0FC9" w:rsidRPr="006D25A7" w:rsidRDefault="006E0FC9" w:rsidP="006E0FC9">
            <w:pPr>
              <w:rPr>
                <w:rFonts w:asciiTheme="minorHAnsi" w:hAnsiTheme="minorHAnsi"/>
                <w:szCs w:val="22"/>
              </w:rPr>
            </w:pPr>
            <w:r w:rsidRPr="006D25A7">
              <w:rPr>
                <w:rFonts w:asciiTheme="minorHAnsi" w:hAnsiTheme="minorHAnsi"/>
                <w:szCs w:val="22"/>
              </w:rPr>
              <w:t xml:space="preserve">Ders Kitabı, Teknik dershane, akıllı tahta, </w:t>
            </w:r>
            <w:proofErr w:type="gramStart"/>
            <w:r w:rsidRPr="006D25A7">
              <w:rPr>
                <w:rFonts w:asciiTheme="minorHAnsi" w:hAnsiTheme="minorHAnsi"/>
                <w:szCs w:val="22"/>
              </w:rPr>
              <w:t>Slayt</w:t>
            </w:r>
            <w:proofErr w:type="gramEnd"/>
            <w:r w:rsidRPr="006D25A7">
              <w:rPr>
                <w:rFonts w:asciiTheme="minorHAnsi" w:hAnsiTheme="minorHAnsi"/>
                <w:szCs w:val="22"/>
              </w:rPr>
              <w:t xml:space="preserve"> sunusu, Bilimsel Kaynaklar, İnternet</w:t>
            </w:r>
          </w:p>
        </w:tc>
        <w:tc>
          <w:tcPr>
            <w:tcW w:w="1936" w:type="dxa"/>
            <w:vAlign w:val="center"/>
          </w:tcPr>
          <w:p w:rsidR="006E0FC9" w:rsidRPr="006D25A7" w:rsidRDefault="006E0FC9" w:rsidP="006E0FC9">
            <w:pPr>
              <w:rPr>
                <w:rFonts w:asciiTheme="minorHAnsi" w:hAnsiTheme="minorHAnsi"/>
                <w:szCs w:val="22"/>
              </w:rPr>
            </w:pPr>
          </w:p>
        </w:tc>
      </w:tr>
      <w:tr w:rsidR="006E0FC9" w:rsidTr="006E0FC9">
        <w:trPr>
          <w:cantSplit/>
          <w:trHeight w:val="1134"/>
        </w:trPr>
        <w:tc>
          <w:tcPr>
            <w:tcW w:w="425" w:type="dxa"/>
            <w:textDirection w:val="btLr"/>
            <w:vAlign w:val="center"/>
          </w:tcPr>
          <w:p w:rsidR="006E0FC9" w:rsidRPr="0061248E" w:rsidRDefault="006E0FC9" w:rsidP="006E0FC9">
            <w:pPr>
              <w:ind w:left="113" w:right="113"/>
              <w:jc w:val="center"/>
              <w:rPr>
                <w:rFonts w:cs="Calibri"/>
                <w:b/>
                <w:bCs/>
                <w:szCs w:val="22"/>
              </w:rPr>
            </w:pPr>
            <w:r w:rsidRPr="0061248E">
              <w:rPr>
                <w:rFonts w:cs="Calibri"/>
                <w:b/>
                <w:bCs/>
                <w:szCs w:val="22"/>
              </w:rPr>
              <w:t>EYLÜL</w:t>
            </w:r>
          </w:p>
        </w:tc>
        <w:tc>
          <w:tcPr>
            <w:tcW w:w="567" w:type="dxa"/>
            <w:textDirection w:val="btLr"/>
            <w:vAlign w:val="center"/>
          </w:tcPr>
          <w:p w:rsidR="006E0FC9" w:rsidRPr="0061248E" w:rsidRDefault="006E0FC9" w:rsidP="006E0FC9">
            <w:pPr>
              <w:jc w:val="center"/>
              <w:rPr>
                <w:rFonts w:cs="Calibri"/>
                <w:b/>
                <w:bCs/>
                <w:szCs w:val="22"/>
              </w:rPr>
            </w:pPr>
            <w:r w:rsidRPr="0061248E">
              <w:rPr>
                <w:rFonts w:cs="Calibri"/>
                <w:b/>
                <w:bCs/>
                <w:szCs w:val="22"/>
              </w:rPr>
              <w:t xml:space="preserve">20-24 EYLÜL </w:t>
            </w:r>
          </w:p>
        </w:tc>
        <w:tc>
          <w:tcPr>
            <w:tcW w:w="423" w:type="dxa"/>
            <w:textDirection w:val="btLr"/>
          </w:tcPr>
          <w:p w:rsidR="006E0FC9" w:rsidRDefault="006E0FC9" w:rsidP="006E0FC9">
            <w:pPr>
              <w:ind w:left="113" w:right="113"/>
            </w:pPr>
            <w:r w:rsidRPr="00B23C21">
              <w:rPr>
                <w:b/>
              </w:rPr>
              <w:t>5 SAAT</w:t>
            </w:r>
          </w:p>
        </w:tc>
        <w:tc>
          <w:tcPr>
            <w:tcW w:w="3688" w:type="dxa"/>
            <w:vAlign w:val="center"/>
          </w:tcPr>
          <w:p w:rsidR="006E0FC9" w:rsidRPr="006D25A7" w:rsidRDefault="006E0FC9" w:rsidP="006E0FC9">
            <w:pPr>
              <w:rPr>
                <w:rFonts w:asciiTheme="minorHAnsi" w:hAnsiTheme="minorHAnsi"/>
                <w:bCs/>
                <w:szCs w:val="22"/>
                <w:lang w:eastAsia="tr-TR"/>
              </w:rPr>
            </w:pPr>
            <w:r w:rsidRPr="006D25A7">
              <w:rPr>
                <w:rFonts w:asciiTheme="minorHAnsi" w:hAnsiTheme="minorHAnsi"/>
                <w:bCs/>
                <w:szCs w:val="22"/>
                <w:lang w:eastAsia="tr-TR"/>
              </w:rPr>
              <w:t>Ders müfredat hakkında bilgi sahibi olunur</w:t>
            </w:r>
          </w:p>
          <w:p w:rsidR="006E0FC9" w:rsidRPr="006D25A7" w:rsidRDefault="006E0FC9" w:rsidP="006E0FC9">
            <w:pPr>
              <w:autoSpaceDE w:val="0"/>
              <w:autoSpaceDN w:val="0"/>
              <w:adjustRightInd w:val="0"/>
              <w:rPr>
                <w:rFonts w:asciiTheme="minorHAnsi" w:hAnsiTheme="minorHAnsi"/>
                <w:szCs w:val="22"/>
              </w:rPr>
            </w:pPr>
            <w:proofErr w:type="spellStart"/>
            <w:proofErr w:type="gramStart"/>
            <w:r w:rsidRPr="006D25A7">
              <w:rPr>
                <w:rFonts w:asciiTheme="minorHAnsi" w:hAnsiTheme="minorHAnsi"/>
                <w:bCs/>
                <w:szCs w:val="22"/>
                <w:lang w:eastAsia="tr-TR"/>
              </w:rPr>
              <w:t>Pandemi</w:t>
            </w:r>
            <w:proofErr w:type="spellEnd"/>
            <w:r w:rsidRPr="006D25A7">
              <w:rPr>
                <w:rFonts w:asciiTheme="minorHAnsi" w:hAnsiTheme="minorHAnsi"/>
                <w:bCs/>
                <w:szCs w:val="22"/>
                <w:lang w:eastAsia="tr-TR"/>
              </w:rPr>
              <w:t xml:space="preserve"> ,</w:t>
            </w:r>
            <w:proofErr w:type="spellStart"/>
            <w:r w:rsidRPr="006D25A7">
              <w:rPr>
                <w:rFonts w:asciiTheme="minorHAnsi" w:hAnsiTheme="minorHAnsi"/>
                <w:bCs/>
                <w:szCs w:val="22"/>
                <w:lang w:eastAsia="tr-TR"/>
              </w:rPr>
              <w:t>Pandemiden</w:t>
            </w:r>
            <w:proofErr w:type="spellEnd"/>
            <w:proofErr w:type="gramEnd"/>
            <w:r w:rsidRPr="006D25A7">
              <w:rPr>
                <w:rFonts w:asciiTheme="minorHAnsi" w:hAnsiTheme="minorHAnsi"/>
                <w:bCs/>
                <w:szCs w:val="22"/>
                <w:lang w:eastAsia="tr-TR"/>
              </w:rPr>
              <w:t xml:space="preserve"> korunma yolları  ve alınacak tedbirler açıklanır.</w:t>
            </w:r>
          </w:p>
        </w:tc>
        <w:tc>
          <w:tcPr>
            <w:tcW w:w="4745" w:type="dxa"/>
            <w:tcBorders>
              <w:top w:val="single" w:sz="4" w:space="0" w:color="auto"/>
            </w:tcBorders>
          </w:tcPr>
          <w:p w:rsidR="006E0FC9" w:rsidRPr="006D25A7" w:rsidRDefault="006E0FC9" w:rsidP="006E0FC9">
            <w:pPr>
              <w:rPr>
                <w:rFonts w:asciiTheme="minorHAnsi" w:hAnsiTheme="minorHAnsi"/>
                <w:szCs w:val="22"/>
              </w:rPr>
            </w:pPr>
          </w:p>
          <w:p w:rsidR="006E0FC9" w:rsidRPr="006D25A7" w:rsidRDefault="006E0FC9" w:rsidP="006E0FC9">
            <w:pPr>
              <w:rPr>
                <w:rFonts w:asciiTheme="minorHAnsi" w:hAnsiTheme="minorHAnsi"/>
                <w:bCs/>
                <w:szCs w:val="22"/>
                <w:lang w:eastAsia="tr-TR"/>
              </w:rPr>
            </w:pPr>
            <w:r w:rsidRPr="006D25A7">
              <w:rPr>
                <w:rFonts w:asciiTheme="minorHAnsi" w:hAnsiTheme="minorHAnsi"/>
                <w:bCs/>
                <w:szCs w:val="22"/>
                <w:lang w:eastAsia="tr-TR"/>
              </w:rPr>
              <w:t>Ders müfredat tanıtımı</w:t>
            </w:r>
          </w:p>
          <w:p w:rsidR="006E0FC9" w:rsidRPr="006D25A7" w:rsidRDefault="006E0FC9" w:rsidP="006E0FC9">
            <w:pPr>
              <w:rPr>
                <w:rFonts w:asciiTheme="minorHAnsi" w:hAnsiTheme="minorHAnsi"/>
                <w:szCs w:val="22"/>
              </w:rPr>
            </w:pPr>
            <w:proofErr w:type="spellStart"/>
            <w:r w:rsidRPr="006D25A7">
              <w:rPr>
                <w:rFonts w:asciiTheme="minorHAnsi" w:hAnsiTheme="minorHAnsi"/>
                <w:bCs/>
                <w:szCs w:val="22"/>
                <w:lang w:eastAsia="tr-TR"/>
              </w:rPr>
              <w:t>Pandemi</w:t>
            </w:r>
            <w:proofErr w:type="spellEnd"/>
            <w:r w:rsidRPr="006D25A7">
              <w:rPr>
                <w:rFonts w:asciiTheme="minorHAnsi" w:hAnsiTheme="minorHAnsi"/>
                <w:bCs/>
                <w:szCs w:val="22"/>
                <w:lang w:eastAsia="tr-TR"/>
              </w:rPr>
              <w:t xml:space="preserve"> ve korunma</w:t>
            </w:r>
          </w:p>
        </w:tc>
        <w:tc>
          <w:tcPr>
            <w:tcW w:w="2095" w:type="dxa"/>
            <w:vAlign w:val="center"/>
          </w:tcPr>
          <w:p w:rsidR="006E0FC9" w:rsidRPr="006D25A7" w:rsidRDefault="006E0FC9" w:rsidP="006E0FC9">
            <w:pPr>
              <w:rPr>
                <w:rFonts w:asciiTheme="minorHAnsi" w:hAnsiTheme="minorHAnsi"/>
                <w:szCs w:val="22"/>
              </w:rPr>
            </w:pPr>
            <w:r w:rsidRPr="006D25A7">
              <w:rPr>
                <w:rFonts w:asciiTheme="minorHAnsi" w:hAnsiTheme="minorHAnsi"/>
                <w:szCs w:val="22"/>
              </w:rPr>
              <w:t xml:space="preserve">Anlatım Tartışma Soru-Cevap Beyin Fırtınası </w:t>
            </w:r>
            <w:proofErr w:type="spellStart"/>
            <w:r w:rsidRPr="006D25A7">
              <w:rPr>
                <w:rFonts w:asciiTheme="minorHAnsi" w:hAnsiTheme="minorHAnsi"/>
                <w:szCs w:val="22"/>
              </w:rPr>
              <w:t>Demostrasyon</w:t>
            </w:r>
            <w:proofErr w:type="spellEnd"/>
          </w:p>
        </w:tc>
        <w:tc>
          <w:tcPr>
            <w:tcW w:w="2374" w:type="dxa"/>
            <w:vAlign w:val="center"/>
          </w:tcPr>
          <w:p w:rsidR="006E0FC9" w:rsidRPr="006D25A7" w:rsidRDefault="006E0FC9" w:rsidP="006E0FC9">
            <w:pPr>
              <w:rPr>
                <w:rFonts w:asciiTheme="minorHAnsi" w:hAnsiTheme="minorHAnsi"/>
                <w:szCs w:val="22"/>
              </w:rPr>
            </w:pPr>
            <w:r w:rsidRPr="006D25A7">
              <w:rPr>
                <w:rFonts w:asciiTheme="minorHAnsi" w:hAnsiTheme="minorHAnsi"/>
                <w:szCs w:val="22"/>
              </w:rPr>
              <w:t xml:space="preserve">Ders Kitabı, Teknik dershane, akıllı tahta, </w:t>
            </w:r>
            <w:proofErr w:type="gramStart"/>
            <w:r w:rsidRPr="006D25A7">
              <w:rPr>
                <w:rFonts w:asciiTheme="minorHAnsi" w:hAnsiTheme="minorHAnsi"/>
                <w:szCs w:val="22"/>
              </w:rPr>
              <w:t>Slayt</w:t>
            </w:r>
            <w:proofErr w:type="gramEnd"/>
            <w:r w:rsidRPr="006D25A7">
              <w:rPr>
                <w:rFonts w:asciiTheme="minorHAnsi" w:hAnsiTheme="minorHAnsi"/>
                <w:szCs w:val="22"/>
              </w:rPr>
              <w:t xml:space="preserve"> sunusu, Bilimsel Kaynaklar, İnternet</w:t>
            </w:r>
          </w:p>
        </w:tc>
        <w:tc>
          <w:tcPr>
            <w:tcW w:w="1936" w:type="dxa"/>
            <w:vAlign w:val="center"/>
          </w:tcPr>
          <w:p w:rsidR="006E0FC9" w:rsidRPr="006D25A7" w:rsidRDefault="006E0FC9" w:rsidP="006E0FC9">
            <w:pPr>
              <w:rPr>
                <w:rFonts w:asciiTheme="minorHAnsi" w:hAnsiTheme="minorHAnsi"/>
                <w:szCs w:val="22"/>
              </w:rPr>
            </w:pPr>
          </w:p>
        </w:tc>
      </w:tr>
      <w:tr w:rsidR="006E0FC9" w:rsidTr="006E0FC9">
        <w:trPr>
          <w:cantSplit/>
          <w:trHeight w:val="1134"/>
        </w:trPr>
        <w:tc>
          <w:tcPr>
            <w:tcW w:w="425" w:type="dxa"/>
            <w:textDirection w:val="btLr"/>
          </w:tcPr>
          <w:p w:rsidR="006E0FC9" w:rsidRPr="00B409D5" w:rsidRDefault="006E0FC9" w:rsidP="006E0FC9">
            <w:pPr>
              <w:jc w:val="center"/>
              <w:rPr>
                <w:rFonts w:cs="Calibri"/>
                <w:b/>
                <w:bCs/>
                <w:szCs w:val="22"/>
              </w:rPr>
            </w:pPr>
            <w:r w:rsidRPr="00B409D5">
              <w:rPr>
                <w:rFonts w:cs="Calibri"/>
                <w:b/>
                <w:bCs/>
                <w:szCs w:val="22"/>
              </w:rPr>
              <w:t>EKİM</w:t>
            </w:r>
          </w:p>
        </w:tc>
        <w:tc>
          <w:tcPr>
            <w:tcW w:w="567" w:type="dxa"/>
            <w:textDirection w:val="btLr"/>
            <w:vAlign w:val="center"/>
          </w:tcPr>
          <w:p w:rsidR="006E0FC9" w:rsidRPr="00B409D5" w:rsidRDefault="006E0FC9" w:rsidP="006E0FC9">
            <w:pPr>
              <w:jc w:val="center"/>
              <w:rPr>
                <w:rFonts w:cs="Calibri"/>
                <w:b/>
                <w:bCs/>
                <w:szCs w:val="22"/>
              </w:rPr>
            </w:pPr>
            <w:r>
              <w:rPr>
                <w:rFonts w:cs="Calibri"/>
                <w:b/>
                <w:bCs/>
                <w:szCs w:val="22"/>
              </w:rPr>
              <w:t>27-</w:t>
            </w:r>
            <w:r w:rsidRPr="00B409D5">
              <w:rPr>
                <w:rFonts w:cs="Calibri"/>
                <w:b/>
                <w:bCs/>
                <w:szCs w:val="22"/>
              </w:rPr>
              <w:t>30 EYLÜL</w:t>
            </w:r>
          </w:p>
          <w:p w:rsidR="006E0FC9" w:rsidRPr="00B409D5" w:rsidRDefault="006E0FC9" w:rsidP="006E0FC9">
            <w:pPr>
              <w:jc w:val="center"/>
              <w:rPr>
                <w:rFonts w:cs="Calibri"/>
                <w:b/>
                <w:bCs/>
                <w:szCs w:val="22"/>
              </w:rPr>
            </w:pPr>
            <w:r>
              <w:rPr>
                <w:rFonts w:cs="Calibri"/>
                <w:b/>
                <w:bCs/>
                <w:szCs w:val="22"/>
              </w:rPr>
              <w:t>1 EKİM</w:t>
            </w:r>
          </w:p>
        </w:tc>
        <w:tc>
          <w:tcPr>
            <w:tcW w:w="423" w:type="dxa"/>
            <w:textDirection w:val="btLr"/>
          </w:tcPr>
          <w:p w:rsidR="006E0FC9" w:rsidRDefault="006E0FC9" w:rsidP="006E0FC9">
            <w:pPr>
              <w:ind w:left="113" w:right="113"/>
            </w:pPr>
            <w:r w:rsidRPr="00B23C21">
              <w:rPr>
                <w:b/>
              </w:rPr>
              <w:t>5 SAAT</w:t>
            </w:r>
          </w:p>
        </w:tc>
        <w:tc>
          <w:tcPr>
            <w:tcW w:w="3688" w:type="dxa"/>
            <w:vAlign w:val="center"/>
          </w:tcPr>
          <w:p w:rsidR="006E0FC9" w:rsidRPr="006D25A7" w:rsidRDefault="006E0FC9" w:rsidP="006D25A7">
            <w:pPr>
              <w:rPr>
                <w:rFonts w:asciiTheme="minorHAnsi" w:hAnsiTheme="minorHAnsi"/>
                <w:szCs w:val="22"/>
              </w:rPr>
            </w:pPr>
            <w:r w:rsidRPr="006D25A7">
              <w:rPr>
                <w:rFonts w:asciiTheme="minorHAnsi" w:hAnsiTheme="minorHAnsi"/>
                <w:bCs/>
                <w:szCs w:val="22"/>
                <w:lang w:eastAsia="tr-TR"/>
              </w:rPr>
              <w:t xml:space="preserve">İş sağlığı ve güvenliği tedbirlerini alarak </w:t>
            </w:r>
            <w:proofErr w:type="spellStart"/>
            <w:r w:rsidRPr="006D25A7">
              <w:rPr>
                <w:rFonts w:asciiTheme="minorHAnsi" w:hAnsiTheme="minorHAnsi"/>
                <w:bCs/>
                <w:szCs w:val="22"/>
                <w:lang w:eastAsia="tr-TR"/>
              </w:rPr>
              <w:t>SağlıkBakanlığı</w:t>
            </w:r>
            <w:proofErr w:type="spellEnd"/>
            <w:r w:rsidRPr="006D25A7">
              <w:rPr>
                <w:rFonts w:asciiTheme="minorHAnsi" w:hAnsiTheme="minorHAnsi"/>
                <w:bCs/>
                <w:szCs w:val="22"/>
                <w:lang w:eastAsia="tr-TR"/>
              </w:rPr>
              <w:t xml:space="preserve"> Hizmet Kalite Standartları </w:t>
            </w:r>
            <w:proofErr w:type="spellStart"/>
            <w:r w:rsidRPr="006D25A7">
              <w:rPr>
                <w:rFonts w:asciiTheme="minorHAnsi" w:hAnsiTheme="minorHAnsi"/>
                <w:bCs/>
                <w:szCs w:val="22"/>
                <w:lang w:eastAsia="tr-TR"/>
              </w:rPr>
              <w:t>Rehberidoğrultusunda</w:t>
            </w:r>
            <w:proofErr w:type="spellEnd"/>
            <w:r w:rsidRPr="006D25A7">
              <w:rPr>
                <w:rFonts w:asciiTheme="minorHAnsi" w:hAnsiTheme="minorHAnsi"/>
                <w:bCs/>
                <w:szCs w:val="22"/>
                <w:lang w:eastAsia="tr-TR"/>
              </w:rPr>
              <w:t xml:space="preserve"> hasta odasını kullanıma hazır hâle</w:t>
            </w:r>
            <w:r w:rsidRPr="006D25A7">
              <w:rPr>
                <w:rFonts w:asciiTheme="minorHAnsi" w:hAnsiTheme="minorHAnsi"/>
                <w:bCs/>
                <w:szCs w:val="22"/>
                <w:lang w:eastAsia="tr-TR"/>
              </w:rPr>
              <w:br/>
              <w:t>getirir.</w:t>
            </w:r>
          </w:p>
        </w:tc>
        <w:tc>
          <w:tcPr>
            <w:tcW w:w="4745" w:type="dxa"/>
            <w:vAlign w:val="center"/>
          </w:tcPr>
          <w:p w:rsidR="007F33DB" w:rsidRDefault="007F33DB" w:rsidP="006E0FC9">
            <w:pPr>
              <w:rPr>
                <w:rFonts w:asciiTheme="minorHAnsi" w:hAnsiTheme="minorHAnsi"/>
                <w:b/>
                <w:szCs w:val="22"/>
                <w:lang w:eastAsia="tr-TR"/>
              </w:rPr>
            </w:pPr>
            <w:r>
              <w:rPr>
                <w:rFonts w:asciiTheme="minorHAnsi" w:hAnsiTheme="minorHAnsi"/>
                <w:b/>
                <w:szCs w:val="22"/>
                <w:lang w:eastAsia="tr-TR"/>
              </w:rPr>
              <w:t>1.HASTA ODASI HAZIRLAMA</w:t>
            </w:r>
          </w:p>
          <w:p w:rsidR="006E0FC9" w:rsidRPr="006D25A7" w:rsidRDefault="006E0FC9" w:rsidP="006E0FC9">
            <w:pPr>
              <w:rPr>
                <w:rFonts w:asciiTheme="minorHAnsi" w:hAnsiTheme="minorHAnsi"/>
                <w:szCs w:val="22"/>
                <w:lang w:eastAsia="tr-TR"/>
              </w:rPr>
            </w:pPr>
            <w:r w:rsidRPr="006D25A7">
              <w:rPr>
                <w:rFonts w:asciiTheme="minorHAnsi" w:hAnsiTheme="minorHAnsi"/>
                <w:b/>
                <w:szCs w:val="22"/>
                <w:lang w:eastAsia="tr-TR"/>
              </w:rPr>
              <w:t>1.1.HASTA ODASI</w:t>
            </w:r>
          </w:p>
          <w:p w:rsidR="006E0FC9" w:rsidRPr="006D25A7" w:rsidRDefault="006E0FC9" w:rsidP="006E0FC9">
            <w:pPr>
              <w:rPr>
                <w:rFonts w:asciiTheme="minorHAnsi" w:hAnsiTheme="minorHAnsi"/>
                <w:szCs w:val="22"/>
                <w:lang w:eastAsia="tr-TR"/>
              </w:rPr>
            </w:pPr>
            <w:r w:rsidRPr="006D25A7">
              <w:rPr>
                <w:rFonts w:asciiTheme="minorHAnsi" w:hAnsiTheme="minorHAnsi"/>
                <w:szCs w:val="22"/>
                <w:lang w:eastAsia="tr-TR"/>
              </w:rPr>
              <w:t xml:space="preserve">1.1.1. Hasta Odası                                     </w:t>
            </w:r>
          </w:p>
          <w:p w:rsidR="006E0FC9" w:rsidRPr="006D25A7" w:rsidRDefault="006E0FC9" w:rsidP="006E0FC9">
            <w:pPr>
              <w:rPr>
                <w:rFonts w:asciiTheme="minorHAnsi" w:hAnsiTheme="minorHAnsi"/>
                <w:szCs w:val="22"/>
                <w:lang w:eastAsia="tr-TR"/>
              </w:rPr>
            </w:pPr>
            <w:r w:rsidRPr="006D25A7">
              <w:rPr>
                <w:rFonts w:asciiTheme="minorHAnsi" w:hAnsiTheme="minorHAnsi"/>
                <w:szCs w:val="22"/>
                <w:lang w:eastAsia="tr-TR"/>
              </w:rPr>
              <w:t xml:space="preserve">1.1.2. Hasta Odasının Özellikleri ve Düzenlenmesi                                                                       1.1.3.Hasta Odasında Bulunması Gereken Eşyalar ve Bu Eşyaların Özellikleri                                            </w:t>
            </w:r>
          </w:p>
          <w:p w:rsidR="006E0FC9" w:rsidRPr="006D25A7" w:rsidRDefault="006E0FC9" w:rsidP="006E0FC9">
            <w:pPr>
              <w:rPr>
                <w:rFonts w:asciiTheme="minorHAnsi" w:hAnsiTheme="minorHAnsi"/>
                <w:szCs w:val="22"/>
                <w:lang w:eastAsia="tr-TR"/>
              </w:rPr>
            </w:pPr>
            <w:r w:rsidRPr="006D25A7">
              <w:rPr>
                <w:rFonts w:asciiTheme="minorHAnsi" w:hAnsiTheme="minorHAnsi"/>
                <w:szCs w:val="22"/>
                <w:lang w:eastAsia="tr-TR"/>
              </w:rPr>
              <w:t xml:space="preserve">1.1.4. Hasta Odasında Bulunan Teknik Üniteler                                             1.1.5. Hasta Odasının Yerleşim Planı                                                                         1.1.6. Hasta Odasının Temizliği                                      </w:t>
            </w:r>
          </w:p>
          <w:p w:rsidR="006E0FC9" w:rsidRPr="006D25A7" w:rsidRDefault="006E0FC9" w:rsidP="006E0FC9">
            <w:pPr>
              <w:rPr>
                <w:rFonts w:asciiTheme="minorHAnsi" w:hAnsiTheme="minorHAnsi"/>
                <w:szCs w:val="22"/>
              </w:rPr>
            </w:pPr>
            <w:r w:rsidRPr="006D25A7">
              <w:rPr>
                <w:rFonts w:asciiTheme="minorHAnsi" w:hAnsiTheme="minorHAnsi"/>
                <w:szCs w:val="22"/>
                <w:lang w:eastAsia="tr-TR"/>
              </w:rPr>
              <w:t xml:space="preserve">1.1.7. Hasta Odasında Alınacak Güvenlik Önlemleri                         1.1.8. Hasta Ziyaretleriyle İlgili Kurallar                                                   1.1.9. Kişisel Koruyucu Ekipmanlar                                               1.1.10. El Yıkama                                                                             1.1.11. El Yıkama Uygulaması     </w:t>
            </w:r>
          </w:p>
        </w:tc>
        <w:tc>
          <w:tcPr>
            <w:tcW w:w="2095" w:type="dxa"/>
            <w:vAlign w:val="center"/>
          </w:tcPr>
          <w:p w:rsidR="006E0FC9" w:rsidRPr="006D25A7" w:rsidRDefault="006E0FC9" w:rsidP="006E0FC9">
            <w:pPr>
              <w:rPr>
                <w:rFonts w:asciiTheme="minorHAnsi" w:hAnsiTheme="minorHAnsi"/>
                <w:szCs w:val="22"/>
              </w:rPr>
            </w:pPr>
            <w:r w:rsidRPr="006D25A7">
              <w:rPr>
                <w:rFonts w:asciiTheme="minorHAnsi" w:hAnsiTheme="minorHAnsi"/>
                <w:szCs w:val="22"/>
              </w:rPr>
              <w:t xml:space="preserve">Anlatım Tartışma Soru Cevap </w:t>
            </w:r>
            <w:proofErr w:type="spellStart"/>
            <w:r w:rsidRPr="006D25A7">
              <w:rPr>
                <w:rFonts w:asciiTheme="minorHAnsi" w:hAnsiTheme="minorHAnsi"/>
                <w:szCs w:val="22"/>
              </w:rPr>
              <w:t>Demostrasyon</w:t>
            </w:r>
            <w:proofErr w:type="spellEnd"/>
            <w:r w:rsidRPr="006D25A7">
              <w:rPr>
                <w:rFonts w:asciiTheme="minorHAnsi" w:hAnsiTheme="minorHAnsi"/>
                <w:szCs w:val="22"/>
              </w:rPr>
              <w:t xml:space="preserve"> Beyin Fırtınası</w:t>
            </w:r>
          </w:p>
        </w:tc>
        <w:tc>
          <w:tcPr>
            <w:tcW w:w="2374" w:type="dxa"/>
          </w:tcPr>
          <w:p w:rsidR="006E0FC9" w:rsidRPr="006D25A7" w:rsidRDefault="006E0FC9" w:rsidP="006E0FC9">
            <w:pPr>
              <w:rPr>
                <w:rFonts w:asciiTheme="minorHAnsi" w:hAnsiTheme="minorHAnsi"/>
                <w:szCs w:val="22"/>
              </w:rPr>
            </w:pPr>
            <w:r w:rsidRPr="006D25A7">
              <w:rPr>
                <w:rFonts w:asciiTheme="minorHAnsi" w:hAnsiTheme="minorHAnsi"/>
                <w:szCs w:val="22"/>
              </w:rPr>
              <w:t xml:space="preserve">Ders Kitabı, Teknik dershane, akıllı tahta, </w:t>
            </w:r>
            <w:proofErr w:type="gramStart"/>
            <w:r w:rsidRPr="006D25A7">
              <w:rPr>
                <w:rFonts w:asciiTheme="minorHAnsi" w:hAnsiTheme="minorHAnsi"/>
                <w:szCs w:val="22"/>
              </w:rPr>
              <w:t>Slayt</w:t>
            </w:r>
            <w:proofErr w:type="gramEnd"/>
            <w:r w:rsidRPr="006D25A7">
              <w:rPr>
                <w:rFonts w:asciiTheme="minorHAnsi" w:hAnsiTheme="minorHAnsi"/>
                <w:szCs w:val="22"/>
              </w:rPr>
              <w:t xml:space="preserve"> sunusu, Bilimsel Kaynaklar, İnternet</w:t>
            </w:r>
          </w:p>
        </w:tc>
        <w:tc>
          <w:tcPr>
            <w:tcW w:w="1936" w:type="dxa"/>
            <w:vAlign w:val="center"/>
          </w:tcPr>
          <w:p w:rsidR="006E0FC9" w:rsidRPr="006D25A7" w:rsidRDefault="006E0FC9" w:rsidP="006E0FC9">
            <w:pPr>
              <w:rPr>
                <w:rFonts w:asciiTheme="minorHAnsi" w:hAnsiTheme="minorHAnsi"/>
                <w:szCs w:val="22"/>
              </w:rPr>
            </w:pPr>
            <w:r w:rsidRPr="006D25A7">
              <w:rPr>
                <w:rFonts w:asciiTheme="minorHAnsi" w:hAnsiTheme="minorHAnsi"/>
                <w:szCs w:val="22"/>
              </w:rPr>
              <w:t>Laiklik ilkesi</w:t>
            </w:r>
          </w:p>
        </w:tc>
      </w:tr>
      <w:tr w:rsidR="006E0FC9" w:rsidTr="006E0FC9">
        <w:trPr>
          <w:cantSplit/>
          <w:trHeight w:val="1134"/>
        </w:trPr>
        <w:tc>
          <w:tcPr>
            <w:tcW w:w="425" w:type="dxa"/>
            <w:textDirection w:val="btLr"/>
          </w:tcPr>
          <w:p w:rsidR="006E0FC9" w:rsidRPr="00B409D5" w:rsidRDefault="006E0FC9" w:rsidP="006E0FC9">
            <w:pPr>
              <w:ind w:left="113" w:right="113"/>
              <w:jc w:val="center"/>
              <w:rPr>
                <w:rFonts w:cs="Calibri"/>
                <w:b/>
                <w:szCs w:val="22"/>
              </w:rPr>
            </w:pPr>
            <w:r w:rsidRPr="00B409D5">
              <w:rPr>
                <w:rFonts w:cs="Calibri"/>
                <w:b/>
                <w:bCs/>
                <w:szCs w:val="22"/>
              </w:rPr>
              <w:lastRenderedPageBreak/>
              <w:t>EKİM</w:t>
            </w:r>
          </w:p>
        </w:tc>
        <w:tc>
          <w:tcPr>
            <w:tcW w:w="567" w:type="dxa"/>
            <w:textDirection w:val="btLr"/>
            <w:vAlign w:val="center"/>
          </w:tcPr>
          <w:p w:rsidR="006E0FC9" w:rsidRPr="00B409D5" w:rsidRDefault="006E0FC9" w:rsidP="006E0FC9">
            <w:pPr>
              <w:ind w:left="113" w:right="113"/>
              <w:jc w:val="center"/>
              <w:rPr>
                <w:rFonts w:cs="Calibri"/>
                <w:b/>
                <w:szCs w:val="22"/>
              </w:rPr>
            </w:pPr>
            <w:r>
              <w:rPr>
                <w:rFonts w:cs="Calibri"/>
                <w:b/>
                <w:szCs w:val="22"/>
              </w:rPr>
              <w:t>04-08 EKİM</w:t>
            </w:r>
          </w:p>
        </w:tc>
        <w:tc>
          <w:tcPr>
            <w:tcW w:w="423" w:type="dxa"/>
            <w:textDirection w:val="btLr"/>
          </w:tcPr>
          <w:p w:rsidR="006E0FC9" w:rsidRDefault="006E0FC9" w:rsidP="007F33DB">
            <w:pPr>
              <w:ind w:left="113" w:right="113"/>
              <w:jc w:val="center"/>
            </w:pPr>
            <w:r w:rsidRPr="00B23C21">
              <w:rPr>
                <w:b/>
              </w:rPr>
              <w:t>5 SAAT</w:t>
            </w:r>
          </w:p>
        </w:tc>
        <w:tc>
          <w:tcPr>
            <w:tcW w:w="3688" w:type="dxa"/>
            <w:vAlign w:val="center"/>
          </w:tcPr>
          <w:p w:rsidR="006E0FC9" w:rsidRDefault="006D25A7" w:rsidP="006E0FC9">
            <w:r>
              <w:t>İş</w:t>
            </w:r>
            <w:r w:rsidRPr="006D25A7">
              <w:t xml:space="preserve"> sağlığı ve güvenliği tedbirlerini alarak Sağlık Bakanlığı Hizmet Kalite Standartları Rehberi doğrultusunda yatak yapım tekniğine göre hasta yatağı yapar.</w:t>
            </w:r>
          </w:p>
        </w:tc>
        <w:tc>
          <w:tcPr>
            <w:tcW w:w="4745" w:type="dxa"/>
            <w:tcBorders>
              <w:top w:val="single" w:sz="4" w:space="0" w:color="auto"/>
              <w:left w:val="single" w:sz="4" w:space="0" w:color="auto"/>
              <w:bottom w:val="single" w:sz="4" w:space="0" w:color="auto"/>
              <w:right w:val="single" w:sz="4" w:space="0" w:color="auto"/>
            </w:tcBorders>
            <w:shd w:val="clear" w:color="auto" w:fill="auto"/>
            <w:vAlign w:val="center"/>
          </w:tcPr>
          <w:p w:rsidR="006E0FC9" w:rsidRPr="006D25A7" w:rsidRDefault="006E0FC9" w:rsidP="006E0FC9">
            <w:pPr>
              <w:rPr>
                <w:rFonts w:asciiTheme="minorHAnsi" w:hAnsiTheme="minorHAnsi"/>
                <w:bCs/>
                <w:szCs w:val="22"/>
                <w:lang w:eastAsia="tr-TR"/>
              </w:rPr>
            </w:pPr>
            <w:r w:rsidRPr="006D25A7">
              <w:rPr>
                <w:rFonts w:asciiTheme="minorHAnsi" w:hAnsiTheme="minorHAnsi"/>
                <w:bCs/>
                <w:szCs w:val="22"/>
                <w:lang w:eastAsia="tr-TR"/>
              </w:rPr>
              <w:t xml:space="preserve">1.2. HASTA YATAĞI YAPIMI                </w:t>
            </w:r>
          </w:p>
          <w:p w:rsidR="006E0FC9" w:rsidRPr="006D25A7" w:rsidRDefault="006E0FC9" w:rsidP="006E0FC9">
            <w:pPr>
              <w:rPr>
                <w:rFonts w:asciiTheme="minorHAnsi" w:hAnsiTheme="minorHAnsi"/>
                <w:bCs/>
                <w:szCs w:val="22"/>
                <w:lang w:eastAsia="tr-TR"/>
              </w:rPr>
            </w:pPr>
            <w:r w:rsidRPr="006D25A7">
              <w:rPr>
                <w:rFonts w:asciiTheme="minorHAnsi" w:hAnsiTheme="minorHAnsi"/>
                <w:bCs/>
                <w:szCs w:val="22"/>
                <w:lang w:eastAsia="tr-TR"/>
              </w:rPr>
              <w:t xml:space="preserve">1.2.1. Yatak Yapımında Temel İlkeler                               1.2.2. Hasta Yatağı Yapımı        </w:t>
            </w:r>
          </w:p>
          <w:p w:rsidR="006E0FC9" w:rsidRPr="006D25A7" w:rsidRDefault="006E0FC9" w:rsidP="006E0FC9">
            <w:pPr>
              <w:autoSpaceDE w:val="0"/>
              <w:autoSpaceDN w:val="0"/>
              <w:adjustRightInd w:val="0"/>
              <w:rPr>
                <w:rFonts w:asciiTheme="minorHAnsi" w:eastAsia="ArialNarrow" w:hAnsiTheme="minorHAnsi" w:cs="ArialNarrow"/>
                <w:szCs w:val="22"/>
              </w:rPr>
            </w:pPr>
            <w:r w:rsidRPr="006D25A7">
              <w:rPr>
                <w:rFonts w:asciiTheme="minorHAnsi" w:eastAsia="ArialNarrow" w:hAnsiTheme="minorHAnsi" w:cs="ArialNarrow"/>
                <w:szCs w:val="22"/>
              </w:rPr>
              <w:t xml:space="preserve">1.2.3. Yapılış Şekline Göre Yatak Çeşitleri </w:t>
            </w:r>
          </w:p>
          <w:p w:rsidR="006D25A7" w:rsidRPr="006D25A7" w:rsidRDefault="006E0FC9" w:rsidP="006D25A7">
            <w:pPr>
              <w:rPr>
                <w:rFonts w:asciiTheme="minorHAnsi" w:hAnsiTheme="minorHAnsi"/>
                <w:bCs/>
                <w:sz w:val="18"/>
                <w:szCs w:val="18"/>
                <w:lang w:eastAsia="tr-TR"/>
              </w:rPr>
            </w:pPr>
            <w:r w:rsidRPr="006D25A7">
              <w:rPr>
                <w:rFonts w:asciiTheme="minorHAnsi" w:eastAsia="ArialNarrow" w:hAnsiTheme="minorHAnsi" w:cs="ArialNarrow"/>
                <w:szCs w:val="22"/>
              </w:rPr>
              <w:t>1.2.4. Hasta Yatağı Çeşitlerinin Hazırlanması</w:t>
            </w:r>
          </w:p>
          <w:p w:rsidR="006D25A7" w:rsidRPr="006D25A7" w:rsidRDefault="006D25A7" w:rsidP="006D25A7">
            <w:pPr>
              <w:autoSpaceDE w:val="0"/>
              <w:autoSpaceDN w:val="0"/>
              <w:adjustRightInd w:val="0"/>
              <w:rPr>
                <w:rFonts w:asciiTheme="minorHAnsi" w:eastAsia="ArialNarrow" w:hAnsiTheme="minorHAnsi" w:cs="ArialNarrow"/>
                <w:szCs w:val="22"/>
              </w:rPr>
            </w:pPr>
            <w:r w:rsidRPr="006D25A7">
              <w:rPr>
                <w:rFonts w:asciiTheme="minorHAnsi" w:eastAsia="ArialNarrow" w:hAnsiTheme="minorHAnsi" w:cs="ArialNarrow"/>
                <w:szCs w:val="22"/>
              </w:rPr>
              <w:t>1.2.5. Kirli Yatak Takımlarının ve Malzemelerin Toplanması</w:t>
            </w:r>
          </w:p>
          <w:p w:rsidR="006D25A7" w:rsidRPr="006D25A7" w:rsidRDefault="006D25A7" w:rsidP="006D25A7">
            <w:pPr>
              <w:autoSpaceDE w:val="0"/>
              <w:autoSpaceDN w:val="0"/>
              <w:adjustRightInd w:val="0"/>
              <w:rPr>
                <w:rFonts w:asciiTheme="minorHAnsi" w:eastAsia="ArialNarrow" w:hAnsiTheme="minorHAnsi" w:cs="ArialNarrow"/>
                <w:szCs w:val="22"/>
              </w:rPr>
            </w:pPr>
            <w:r w:rsidRPr="006D25A7">
              <w:rPr>
                <w:rFonts w:asciiTheme="minorHAnsi" w:eastAsia="ArialNarrow" w:hAnsiTheme="minorHAnsi" w:cs="ArialNarrow"/>
                <w:szCs w:val="22"/>
              </w:rPr>
              <w:t xml:space="preserve">1.2.6. Hasta Yatağıyla İlgili Alınacak Güvenlik Önlemleri </w:t>
            </w:r>
          </w:p>
          <w:p w:rsidR="006D25A7" w:rsidRPr="006D25A7" w:rsidRDefault="006D25A7" w:rsidP="006D25A7">
            <w:pPr>
              <w:rPr>
                <w:rFonts w:asciiTheme="minorHAnsi" w:hAnsiTheme="minorHAnsi"/>
                <w:bCs/>
                <w:sz w:val="18"/>
                <w:szCs w:val="18"/>
                <w:lang w:eastAsia="tr-TR"/>
              </w:rPr>
            </w:pPr>
            <w:r w:rsidRPr="006D25A7">
              <w:rPr>
                <w:rFonts w:asciiTheme="minorHAnsi" w:eastAsia="ArialNarrow" w:hAnsiTheme="minorHAnsi" w:cs="ArialNarrow"/>
                <w:szCs w:val="22"/>
              </w:rPr>
              <w:t>1.2.7. Sağlık Çalışanları İçin Alınabilecek Koruyucu Önlemler</w:t>
            </w:r>
          </w:p>
          <w:p w:rsidR="006E0FC9" w:rsidRPr="007F3600" w:rsidRDefault="006E0FC9" w:rsidP="006D25A7">
            <w:pPr>
              <w:rPr>
                <w:rFonts w:ascii="Times New Roman" w:hAnsi="Times New Roman"/>
                <w:bCs/>
                <w:sz w:val="18"/>
                <w:szCs w:val="18"/>
                <w:lang w:eastAsia="tr-TR"/>
              </w:rPr>
            </w:pP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6E0FC9" w:rsidRPr="007F3600" w:rsidRDefault="006D25A7" w:rsidP="006E0FC9">
            <w:pPr>
              <w:jc w:val="center"/>
              <w:rPr>
                <w:rFonts w:ascii="Times New Roman" w:hAnsi="Times New Roman"/>
                <w:bCs/>
                <w:sz w:val="18"/>
                <w:szCs w:val="18"/>
                <w:lang w:eastAsia="tr-TR"/>
              </w:rPr>
            </w:pPr>
            <w:r>
              <w:t xml:space="preserve">Anlatım Tartışma Soru Cevap Grup çalışması </w:t>
            </w:r>
            <w:proofErr w:type="spellStart"/>
            <w:r>
              <w:t>Demostrasyon</w:t>
            </w:r>
            <w:proofErr w:type="spellEnd"/>
          </w:p>
        </w:tc>
        <w:tc>
          <w:tcPr>
            <w:tcW w:w="2374" w:type="dxa"/>
          </w:tcPr>
          <w:p w:rsidR="006E0FC9" w:rsidRDefault="006E0FC9" w:rsidP="006E0FC9">
            <w:r w:rsidRPr="00547359">
              <w:t xml:space="preserve">Ders Kitabı, Teknik dershane, akıllı tahta, </w:t>
            </w:r>
            <w:proofErr w:type="gramStart"/>
            <w:r w:rsidRPr="00547359">
              <w:t>Slayt</w:t>
            </w:r>
            <w:proofErr w:type="gramEnd"/>
            <w:r w:rsidRPr="00547359">
              <w:t xml:space="preserve"> sunusu, Bilimsel Kaynaklar, İnternet</w:t>
            </w:r>
          </w:p>
        </w:tc>
        <w:tc>
          <w:tcPr>
            <w:tcW w:w="1936" w:type="dxa"/>
            <w:vAlign w:val="center"/>
          </w:tcPr>
          <w:p w:rsidR="006E0FC9" w:rsidRDefault="006E0FC9" w:rsidP="006E0FC9"/>
        </w:tc>
      </w:tr>
      <w:tr w:rsidR="006E0FC9" w:rsidTr="006E0FC9">
        <w:trPr>
          <w:cantSplit/>
          <w:trHeight w:val="1134"/>
        </w:trPr>
        <w:tc>
          <w:tcPr>
            <w:tcW w:w="425" w:type="dxa"/>
            <w:textDirection w:val="btLr"/>
            <w:vAlign w:val="center"/>
          </w:tcPr>
          <w:p w:rsidR="006E0FC9" w:rsidRPr="00B409D5" w:rsidRDefault="006E0FC9" w:rsidP="006E0FC9">
            <w:pPr>
              <w:ind w:left="113" w:right="113"/>
              <w:jc w:val="center"/>
              <w:rPr>
                <w:rFonts w:cs="Calibri"/>
                <w:b/>
                <w:bCs/>
                <w:szCs w:val="22"/>
              </w:rPr>
            </w:pPr>
            <w:r w:rsidRPr="00B409D5">
              <w:rPr>
                <w:rFonts w:cs="Calibri"/>
                <w:b/>
                <w:bCs/>
                <w:szCs w:val="22"/>
              </w:rPr>
              <w:t>EKİM</w:t>
            </w:r>
          </w:p>
        </w:tc>
        <w:tc>
          <w:tcPr>
            <w:tcW w:w="567" w:type="dxa"/>
            <w:textDirection w:val="btLr"/>
            <w:vAlign w:val="center"/>
          </w:tcPr>
          <w:p w:rsidR="006E0FC9" w:rsidRPr="00B409D5" w:rsidRDefault="006E0FC9" w:rsidP="006E0FC9">
            <w:pPr>
              <w:jc w:val="center"/>
              <w:rPr>
                <w:rFonts w:cs="Calibri"/>
                <w:b/>
                <w:bCs/>
                <w:szCs w:val="22"/>
              </w:rPr>
            </w:pPr>
            <w:r>
              <w:rPr>
                <w:rFonts w:cs="Calibri"/>
                <w:b/>
                <w:bCs/>
                <w:szCs w:val="22"/>
              </w:rPr>
              <w:t>11-15 EKİM</w:t>
            </w:r>
          </w:p>
        </w:tc>
        <w:tc>
          <w:tcPr>
            <w:tcW w:w="423" w:type="dxa"/>
            <w:textDirection w:val="btLr"/>
          </w:tcPr>
          <w:p w:rsidR="006E0FC9" w:rsidRDefault="006E0FC9" w:rsidP="006E0FC9">
            <w:pPr>
              <w:ind w:left="113" w:right="113"/>
              <w:jc w:val="center"/>
            </w:pPr>
            <w:r>
              <w:t>5 SAAT</w:t>
            </w:r>
          </w:p>
        </w:tc>
        <w:tc>
          <w:tcPr>
            <w:tcW w:w="3688" w:type="dxa"/>
            <w:vAlign w:val="center"/>
          </w:tcPr>
          <w:p w:rsidR="006E0FC9" w:rsidRDefault="007F33DB" w:rsidP="006E0FC9">
            <w:r>
              <w:t xml:space="preserve">İş </w:t>
            </w:r>
            <w:r w:rsidRPr="007F33DB">
              <w:t>sağlığı ve güvenliği tedbirlerini alarak Sağlık Bakanlığı Hizmet Kalite Standartları Rehberi doğrultusunda içinde hasta olan yatak yapım tekniğine göre hasta yatağı yapar.</w:t>
            </w:r>
          </w:p>
        </w:tc>
        <w:tc>
          <w:tcPr>
            <w:tcW w:w="4745" w:type="dxa"/>
            <w:tcBorders>
              <w:top w:val="single" w:sz="4" w:space="0" w:color="auto"/>
              <w:left w:val="single" w:sz="4" w:space="0" w:color="auto"/>
              <w:bottom w:val="single" w:sz="4" w:space="0" w:color="auto"/>
              <w:right w:val="single" w:sz="4" w:space="0" w:color="auto"/>
            </w:tcBorders>
            <w:shd w:val="clear" w:color="auto" w:fill="auto"/>
          </w:tcPr>
          <w:p w:rsidR="006E0FC9" w:rsidRDefault="006E0FC9" w:rsidP="006E0FC9">
            <w:pPr>
              <w:rPr>
                <w:rFonts w:ascii="Times New Roman" w:hAnsi="Times New Roman"/>
                <w:b/>
                <w:bCs/>
                <w:sz w:val="18"/>
                <w:szCs w:val="18"/>
                <w:lang w:eastAsia="tr-TR"/>
              </w:rPr>
            </w:pPr>
          </w:p>
          <w:p w:rsidR="006D25A7" w:rsidRPr="007F33DB" w:rsidRDefault="006D25A7" w:rsidP="006D25A7">
            <w:pPr>
              <w:rPr>
                <w:rFonts w:asciiTheme="minorHAnsi" w:hAnsiTheme="minorHAnsi"/>
                <w:bCs/>
                <w:szCs w:val="22"/>
                <w:lang w:eastAsia="tr-TR"/>
              </w:rPr>
            </w:pPr>
            <w:r w:rsidRPr="007F33DB">
              <w:rPr>
                <w:rFonts w:asciiTheme="minorHAnsi" w:hAnsiTheme="minorHAnsi"/>
                <w:bCs/>
                <w:szCs w:val="22"/>
                <w:lang w:eastAsia="tr-TR"/>
              </w:rPr>
              <w:t>1.3. İÇİNDE HASTA BULUNAN YATAĞIN YAPIMI</w:t>
            </w:r>
          </w:p>
          <w:p w:rsidR="006D25A7" w:rsidRPr="007F33DB" w:rsidRDefault="006D25A7" w:rsidP="006D25A7">
            <w:pPr>
              <w:rPr>
                <w:rFonts w:asciiTheme="minorHAnsi" w:hAnsiTheme="minorHAnsi"/>
                <w:bCs/>
                <w:szCs w:val="22"/>
                <w:lang w:eastAsia="tr-TR"/>
              </w:rPr>
            </w:pPr>
            <w:r w:rsidRPr="007F33DB">
              <w:rPr>
                <w:rFonts w:asciiTheme="minorHAnsi" w:hAnsiTheme="minorHAnsi"/>
                <w:bCs/>
                <w:szCs w:val="22"/>
                <w:lang w:eastAsia="tr-TR"/>
              </w:rPr>
              <w:t>1.3.1. İçinde Hasta Bulunan Yatağın Yapım Amacı</w:t>
            </w:r>
          </w:p>
          <w:p w:rsidR="007F33DB" w:rsidRPr="007F33DB" w:rsidRDefault="006D25A7" w:rsidP="006D25A7">
            <w:pPr>
              <w:rPr>
                <w:rFonts w:asciiTheme="minorHAnsi" w:hAnsiTheme="minorHAnsi"/>
                <w:bCs/>
                <w:szCs w:val="22"/>
                <w:lang w:eastAsia="tr-TR"/>
              </w:rPr>
            </w:pPr>
            <w:r w:rsidRPr="007F33DB">
              <w:rPr>
                <w:rFonts w:asciiTheme="minorHAnsi" w:hAnsiTheme="minorHAnsi"/>
                <w:bCs/>
                <w:szCs w:val="22"/>
                <w:lang w:eastAsia="tr-TR"/>
              </w:rPr>
              <w:t>1.3.2. İçinde Hasta Bulunan Yatağın Yapımında Dikkat Edilecek Hususlar</w:t>
            </w:r>
          </w:p>
          <w:p w:rsidR="006E0FC9" w:rsidRPr="007F33DB" w:rsidRDefault="006D25A7" w:rsidP="006D25A7">
            <w:pPr>
              <w:rPr>
                <w:rFonts w:asciiTheme="minorHAnsi" w:hAnsiTheme="minorHAnsi"/>
                <w:bCs/>
                <w:szCs w:val="22"/>
                <w:lang w:eastAsia="tr-TR"/>
              </w:rPr>
            </w:pPr>
            <w:r w:rsidRPr="007F33DB">
              <w:rPr>
                <w:rFonts w:asciiTheme="minorHAnsi" w:hAnsiTheme="minorHAnsi"/>
                <w:bCs/>
                <w:szCs w:val="22"/>
                <w:lang w:eastAsia="tr-TR"/>
              </w:rPr>
              <w:t>1.3.3. İçinde Hasta B</w:t>
            </w:r>
            <w:r w:rsidR="007F33DB" w:rsidRPr="007F33DB">
              <w:rPr>
                <w:rFonts w:asciiTheme="minorHAnsi" w:hAnsiTheme="minorHAnsi"/>
                <w:bCs/>
                <w:szCs w:val="22"/>
                <w:lang w:eastAsia="tr-TR"/>
              </w:rPr>
              <w:t>ulunan Yatağın Yapım Uygulaması</w:t>
            </w:r>
          </w:p>
          <w:p w:rsidR="006E0FC9" w:rsidRPr="007F33DB" w:rsidRDefault="006E0FC9" w:rsidP="006E0FC9">
            <w:pPr>
              <w:rPr>
                <w:rFonts w:asciiTheme="minorHAnsi" w:hAnsiTheme="minorHAnsi"/>
                <w:bCs/>
                <w:szCs w:val="22"/>
                <w:lang w:eastAsia="tr-TR"/>
              </w:rPr>
            </w:pPr>
          </w:p>
        </w:tc>
        <w:tc>
          <w:tcPr>
            <w:tcW w:w="2095" w:type="dxa"/>
            <w:tcBorders>
              <w:top w:val="single" w:sz="4" w:space="0" w:color="auto"/>
              <w:left w:val="single" w:sz="4" w:space="0" w:color="auto"/>
              <w:bottom w:val="single" w:sz="4" w:space="0" w:color="auto"/>
              <w:right w:val="single" w:sz="4" w:space="0" w:color="auto"/>
            </w:tcBorders>
            <w:shd w:val="clear" w:color="auto" w:fill="auto"/>
          </w:tcPr>
          <w:p w:rsidR="006E0FC9" w:rsidRPr="007F3600" w:rsidRDefault="006D25A7" w:rsidP="006E0FC9">
            <w:pPr>
              <w:rPr>
                <w:rFonts w:ascii="Times New Roman" w:hAnsi="Times New Roman"/>
                <w:sz w:val="18"/>
                <w:szCs w:val="18"/>
                <w:lang w:eastAsia="tr-TR"/>
              </w:rPr>
            </w:pPr>
            <w:r>
              <w:t xml:space="preserve">Anlatım Tartışma Soru Cevap Grup çalışması </w:t>
            </w:r>
            <w:proofErr w:type="spellStart"/>
            <w:r>
              <w:t>Demostrasyon</w:t>
            </w:r>
            <w:proofErr w:type="spellEnd"/>
          </w:p>
        </w:tc>
        <w:tc>
          <w:tcPr>
            <w:tcW w:w="2374" w:type="dxa"/>
          </w:tcPr>
          <w:p w:rsidR="006E0FC9" w:rsidRDefault="006E0FC9" w:rsidP="006E0FC9">
            <w:r w:rsidRPr="00F12772">
              <w:t xml:space="preserve">Ders Kitabı, Teknik dershane, akıllı tahta, </w:t>
            </w:r>
            <w:proofErr w:type="gramStart"/>
            <w:r w:rsidRPr="00F12772">
              <w:t>Slayt</w:t>
            </w:r>
            <w:proofErr w:type="gramEnd"/>
            <w:r w:rsidRPr="00F12772">
              <w:t xml:space="preserve"> sunusu, Bilimsel Kaynaklar, İnternet</w:t>
            </w:r>
          </w:p>
        </w:tc>
        <w:tc>
          <w:tcPr>
            <w:tcW w:w="1936" w:type="dxa"/>
            <w:vAlign w:val="center"/>
          </w:tcPr>
          <w:p w:rsidR="006E0FC9" w:rsidRDefault="006E0FC9" w:rsidP="006E0FC9"/>
        </w:tc>
      </w:tr>
      <w:tr w:rsidR="006E0FC9" w:rsidTr="006E0FC9">
        <w:trPr>
          <w:cantSplit/>
          <w:trHeight w:val="1134"/>
        </w:trPr>
        <w:tc>
          <w:tcPr>
            <w:tcW w:w="425" w:type="dxa"/>
            <w:textDirection w:val="btLr"/>
            <w:vAlign w:val="center"/>
          </w:tcPr>
          <w:p w:rsidR="006E0FC9" w:rsidRPr="00B409D5" w:rsidRDefault="006E0FC9" w:rsidP="006E0FC9">
            <w:pPr>
              <w:ind w:left="113" w:right="113"/>
              <w:jc w:val="center"/>
              <w:rPr>
                <w:rFonts w:cs="Calibri"/>
                <w:b/>
                <w:bCs/>
                <w:szCs w:val="22"/>
              </w:rPr>
            </w:pPr>
            <w:r>
              <w:rPr>
                <w:rFonts w:cs="Calibri"/>
                <w:b/>
                <w:bCs/>
                <w:szCs w:val="22"/>
              </w:rPr>
              <w:t>EKİM</w:t>
            </w:r>
          </w:p>
        </w:tc>
        <w:tc>
          <w:tcPr>
            <w:tcW w:w="567" w:type="dxa"/>
            <w:textDirection w:val="btLr"/>
            <w:vAlign w:val="center"/>
          </w:tcPr>
          <w:p w:rsidR="006E0FC9" w:rsidRPr="00B409D5" w:rsidRDefault="006E0FC9" w:rsidP="006E0FC9">
            <w:pPr>
              <w:jc w:val="center"/>
              <w:rPr>
                <w:rFonts w:cs="Calibri"/>
                <w:b/>
                <w:bCs/>
                <w:szCs w:val="22"/>
              </w:rPr>
            </w:pPr>
            <w:r>
              <w:rPr>
                <w:rFonts w:cs="Calibri"/>
                <w:b/>
                <w:bCs/>
                <w:szCs w:val="22"/>
              </w:rPr>
              <w:t>18-22 EKİM</w:t>
            </w:r>
          </w:p>
        </w:tc>
        <w:tc>
          <w:tcPr>
            <w:tcW w:w="423" w:type="dxa"/>
            <w:textDirection w:val="btLr"/>
          </w:tcPr>
          <w:p w:rsidR="006E0FC9" w:rsidRDefault="006E0FC9" w:rsidP="006E0FC9">
            <w:pPr>
              <w:ind w:left="113" w:right="113"/>
              <w:jc w:val="center"/>
            </w:pPr>
            <w:r>
              <w:t>5 SAAT</w:t>
            </w:r>
          </w:p>
        </w:tc>
        <w:tc>
          <w:tcPr>
            <w:tcW w:w="3688" w:type="dxa"/>
            <w:vAlign w:val="center"/>
          </w:tcPr>
          <w:p w:rsidR="006E0FC9" w:rsidRDefault="007F33DB" w:rsidP="006E0FC9">
            <w:r>
              <w:t>İş</w:t>
            </w:r>
            <w:r w:rsidRPr="007F33DB">
              <w:t xml:space="preserve"> sağlığı ve güvenliği tedbirlerini alarak Sağlık Bakanlığı Hizmet Kalite Standartları Rehberi doğrultusunda muayene odasını hazır hâle getirir.</w:t>
            </w:r>
          </w:p>
        </w:tc>
        <w:tc>
          <w:tcPr>
            <w:tcW w:w="4745" w:type="dxa"/>
            <w:vAlign w:val="center"/>
          </w:tcPr>
          <w:p w:rsidR="006E0FC9" w:rsidRDefault="007F33DB" w:rsidP="006E0FC9">
            <w:r>
              <w:t>2.MUAYENE VE MÜDAHALE ODALARI</w:t>
            </w:r>
          </w:p>
          <w:p w:rsidR="007F33DB" w:rsidRDefault="007F33DB" w:rsidP="006E0FC9">
            <w:r>
              <w:t>2.1. MUAYENE ODASI</w:t>
            </w:r>
          </w:p>
          <w:p w:rsidR="007F33DB" w:rsidRDefault="007F33DB" w:rsidP="006E0FC9">
            <w:r>
              <w:t>2.1. Muayene odasının özellikleri</w:t>
            </w:r>
          </w:p>
          <w:p w:rsidR="007F33DB" w:rsidRDefault="007F33DB" w:rsidP="006E0FC9">
            <w:r>
              <w:t>2.2. Muayene odasında bulunan araç gereçler ve özellikleri</w:t>
            </w:r>
          </w:p>
          <w:p w:rsidR="007F33DB" w:rsidRDefault="007F33DB" w:rsidP="006E0FC9">
            <w:r>
              <w:t xml:space="preserve">2.3. </w:t>
            </w:r>
            <w:r w:rsidRPr="007F33DB">
              <w:t>Muayene odasında bulunan araç gereçler</w:t>
            </w:r>
            <w:r>
              <w:t>in temizlik ve bakımı</w:t>
            </w:r>
          </w:p>
          <w:p w:rsidR="007F33DB" w:rsidRDefault="007F33DB" w:rsidP="006E0FC9">
            <w:r>
              <w:t xml:space="preserve">2.1.4. </w:t>
            </w:r>
            <w:r w:rsidRPr="007F33DB">
              <w:t>Muayene odasında bulunan araç gereçler</w:t>
            </w:r>
            <w:r>
              <w:t>in merkezi sterilizasyon ünitesine nakli</w:t>
            </w:r>
          </w:p>
          <w:p w:rsidR="007F33DB" w:rsidRDefault="007F33DB" w:rsidP="006E0FC9">
            <w:r>
              <w:t>2.1.5. Muayene odasının hazırlanması</w:t>
            </w:r>
          </w:p>
        </w:tc>
        <w:tc>
          <w:tcPr>
            <w:tcW w:w="2095" w:type="dxa"/>
            <w:vAlign w:val="center"/>
          </w:tcPr>
          <w:p w:rsidR="006E0FC9" w:rsidRDefault="006E0FC9" w:rsidP="006E0FC9">
            <w:r>
              <w:t xml:space="preserve">Anlatım Tartışma Soru Cevap Grup çalışması </w:t>
            </w:r>
            <w:proofErr w:type="spellStart"/>
            <w:r>
              <w:t>Demostrasyon</w:t>
            </w:r>
            <w:proofErr w:type="spellEnd"/>
          </w:p>
        </w:tc>
        <w:tc>
          <w:tcPr>
            <w:tcW w:w="2374" w:type="dxa"/>
          </w:tcPr>
          <w:p w:rsidR="006E0FC9" w:rsidRDefault="006E0FC9" w:rsidP="006E0FC9">
            <w:r w:rsidRPr="00F12772">
              <w:t xml:space="preserve">Ders Kitabı, Teknik dershane, akıllı tahta, </w:t>
            </w:r>
            <w:proofErr w:type="gramStart"/>
            <w:r w:rsidRPr="00F12772">
              <w:t>Slayt</w:t>
            </w:r>
            <w:proofErr w:type="gramEnd"/>
            <w:r w:rsidRPr="00F12772">
              <w:t xml:space="preserve"> sunusu, Bilimsel Kaynaklar, İnternet</w:t>
            </w:r>
          </w:p>
        </w:tc>
        <w:tc>
          <w:tcPr>
            <w:tcW w:w="1936" w:type="dxa"/>
            <w:vAlign w:val="center"/>
          </w:tcPr>
          <w:p w:rsidR="006E0FC9" w:rsidRDefault="006E0FC9" w:rsidP="006E0FC9"/>
        </w:tc>
      </w:tr>
      <w:tr w:rsidR="006E0FC9" w:rsidTr="006E0FC9">
        <w:trPr>
          <w:cantSplit/>
          <w:trHeight w:val="1134"/>
        </w:trPr>
        <w:tc>
          <w:tcPr>
            <w:tcW w:w="425" w:type="dxa"/>
            <w:textDirection w:val="btLr"/>
            <w:vAlign w:val="center"/>
          </w:tcPr>
          <w:p w:rsidR="006E0FC9" w:rsidRPr="00B409D5" w:rsidRDefault="006E0FC9" w:rsidP="006E0FC9">
            <w:pPr>
              <w:ind w:left="113" w:right="113"/>
              <w:jc w:val="center"/>
              <w:rPr>
                <w:rFonts w:cs="Calibri"/>
                <w:b/>
                <w:bCs/>
                <w:szCs w:val="22"/>
              </w:rPr>
            </w:pPr>
            <w:r>
              <w:rPr>
                <w:rFonts w:cs="Calibri"/>
                <w:b/>
                <w:bCs/>
                <w:szCs w:val="22"/>
              </w:rPr>
              <w:lastRenderedPageBreak/>
              <w:t>EKİM</w:t>
            </w:r>
          </w:p>
        </w:tc>
        <w:tc>
          <w:tcPr>
            <w:tcW w:w="567" w:type="dxa"/>
            <w:textDirection w:val="btLr"/>
            <w:vAlign w:val="center"/>
          </w:tcPr>
          <w:p w:rsidR="006E0FC9" w:rsidRPr="00B409D5" w:rsidRDefault="006E0FC9" w:rsidP="006E0FC9">
            <w:pPr>
              <w:jc w:val="center"/>
              <w:rPr>
                <w:rFonts w:cs="Calibri"/>
                <w:b/>
                <w:bCs/>
                <w:szCs w:val="22"/>
              </w:rPr>
            </w:pPr>
            <w:r>
              <w:rPr>
                <w:rFonts w:cs="Calibri"/>
                <w:b/>
                <w:bCs/>
                <w:szCs w:val="22"/>
              </w:rPr>
              <w:t>25-29 EKİM</w:t>
            </w:r>
          </w:p>
        </w:tc>
        <w:tc>
          <w:tcPr>
            <w:tcW w:w="423" w:type="dxa"/>
            <w:textDirection w:val="btLr"/>
          </w:tcPr>
          <w:p w:rsidR="006E0FC9" w:rsidRDefault="006E0FC9" w:rsidP="006E0FC9">
            <w:pPr>
              <w:ind w:left="113" w:right="113"/>
              <w:jc w:val="center"/>
            </w:pPr>
            <w:r>
              <w:t>5 SAAT</w:t>
            </w:r>
          </w:p>
        </w:tc>
        <w:tc>
          <w:tcPr>
            <w:tcW w:w="3688" w:type="dxa"/>
            <w:vAlign w:val="center"/>
          </w:tcPr>
          <w:p w:rsidR="006E0FC9" w:rsidRDefault="007F33DB" w:rsidP="006E0FC9">
            <w:r>
              <w:t>İş</w:t>
            </w:r>
            <w:r w:rsidRPr="007F33DB">
              <w:t xml:space="preserve"> sağlığı ve güvenliği tedbirlerini alarak Sağlık Bakanlığı Hizmet Kalite Standartları Rehberi doğrultusunda müdahale odasını hazır hâle getirir.</w:t>
            </w:r>
          </w:p>
        </w:tc>
        <w:tc>
          <w:tcPr>
            <w:tcW w:w="4745" w:type="dxa"/>
            <w:vAlign w:val="center"/>
          </w:tcPr>
          <w:p w:rsidR="00702E42" w:rsidRDefault="00702E42" w:rsidP="00702E42">
            <w:r>
              <w:t>2.2. MÜDAHALE ODASI</w:t>
            </w:r>
          </w:p>
          <w:p w:rsidR="00702E42" w:rsidRDefault="00702E42" w:rsidP="00702E42">
            <w:r>
              <w:t xml:space="preserve">2.2.1. Müdahale Odasının Özellikleri </w:t>
            </w:r>
          </w:p>
          <w:p w:rsidR="00702E42" w:rsidRDefault="00702E42" w:rsidP="00702E42">
            <w:r>
              <w:t xml:space="preserve">2.2.2. Müdahale Odasında Bulunan Araç Gereçler ve Özellikleri </w:t>
            </w:r>
          </w:p>
          <w:p w:rsidR="00702E42" w:rsidRDefault="00702E42" w:rsidP="00702E42">
            <w:r>
              <w:t>2.2.3. Müdahale Odasında Bulunan Ara</w:t>
            </w:r>
            <w:r w:rsidR="002F37B4">
              <w:t>ç Gereçlerin Temizlik ve Bakımı</w:t>
            </w:r>
          </w:p>
          <w:p w:rsidR="00702E42" w:rsidRDefault="00702E42" w:rsidP="00702E42">
            <w:r>
              <w:t>2.2.</w:t>
            </w:r>
            <w:r w:rsidR="002F37B4">
              <w:t>4. Cerrahi Aletlerin Temizliği</w:t>
            </w:r>
          </w:p>
          <w:p w:rsidR="006E0FC9" w:rsidRDefault="00702E42" w:rsidP="002F37B4">
            <w:r>
              <w:t xml:space="preserve">2.2.5. Müdahale Odasının Hazırlanması ve Kontrolü </w:t>
            </w:r>
          </w:p>
        </w:tc>
        <w:tc>
          <w:tcPr>
            <w:tcW w:w="2095" w:type="dxa"/>
            <w:vAlign w:val="center"/>
          </w:tcPr>
          <w:p w:rsidR="006E0FC9" w:rsidRDefault="006E0FC9" w:rsidP="006E0FC9">
            <w:r>
              <w:t xml:space="preserve">Anlatım Tartışma Soru Cevap </w:t>
            </w:r>
            <w:proofErr w:type="spellStart"/>
            <w:r>
              <w:t>Demostrasyon</w:t>
            </w:r>
            <w:proofErr w:type="spellEnd"/>
            <w:r>
              <w:t xml:space="preserve"> Beyin </w:t>
            </w:r>
            <w:proofErr w:type="spellStart"/>
            <w:r>
              <w:t>FırtınasıAnlatım</w:t>
            </w:r>
            <w:proofErr w:type="spellEnd"/>
            <w:r>
              <w:t xml:space="preserve"> Tartışma Soru Cevap </w:t>
            </w:r>
            <w:proofErr w:type="spellStart"/>
            <w:r>
              <w:t>Demostrasyon</w:t>
            </w:r>
            <w:proofErr w:type="spellEnd"/>
            <w:r>
              <w:t xml:space="preserve"> Beyin Fırtınası</w:t>
            </w:r>
          </w:p>
        </w:tc>
        <w:tc>
          <w:tcPr>
            <w:tcW w:w="2374" w:type="dxa"/>
          </w:tcPr>
          <w:p w:rsidR="006E0FC9" w:rsidRDefault="006E0FC9" w:rsidP="006E0FC9">
            <w:r w:rsidRPr="00F12772">
              <w:t xml:space="preserve">Ders Kitabı, Teknik dershane, akıllı tahta, </w:t>
            </w:r>
            <w:proofErr w:type="gramStart"/>
            <w:r w:rsidRPr="00F12772">
              <w:t>Slayt</w:t>
            </w:r>
            <w:proofErr w:type="gramEnd"/>
            <w:r w:rsidRPr="00F12772">
              <w:t xml:space="preserve"> sunusu, Bilimsel Kaynaklar, İnternet</w:t>
            </w:r>
          </w:p>
        </w:tc>
        <w:tc>
          <w:tcPr>
            <w:tcW w:w="1936" w:type="dxa"/>
            <w:vAlign w:val="center"/>
          </w:tcPr>
          <w:p w:rsidR="006E0FC9" w:rsidRPr="00C660D5" w:rsidRDefault="006E0FC9" w:rsidP="006E0FC9">
            <w:pPr>
              <w:rPr>
                <w:b/>
              </w:rPr>
            </w:pPr>
            <w:r w:rsidRPr="00C660D5">
              <w:rPr>
                <w:b/>
              </w:rPr>
              <w:t xml:space="preserve">29 Ekim </w:t>
            </w:r>
            <w:r w:rsidRPr="00C660D5">
              <w:rPr>
                <w:b/>
              </w:rPr>
              <w:br/>
              <w:t>Cumhuriyet Bayramı</w:t>
            </w:r>
          </w:p>
        </w:tc>
      </w:tr>
      <w:tr w:rsidR="006E0FC9" w:rsidTr="006E0FC9">
        <w:trPr>
          <w:cantSplit/>
          <w:trHeight w:val="1134"/>
        </w:trPr>
        <w:tc>
          <w:tcPr>
            <w:tcW w:w="425" w:type="dxa"/>
            <w:textDirection w:val="btLr"/>
            <w:vAlign w:val="center"/>
          </w:tcPr>
          <w:p w:rsidR="006E0FC9" w:rsidRPr="00B409D5" w:rsidRDefault="006E0FC9" w:rsidP="006E0FC9">
            <w:pPr>
              <w:ind w:left="113" w:right="113"/>
              <w:jc w:val="center"/>
              <w:rPr>
                <w:rFonts w:cs="Calibri"/>
                <w:b/>
                <w:bCs/>
                <w:szCs w:val="22"/>
              </w:rPr>
            </w:pPr>
            <w:r w:rsidRPr="00B409D5">
              <w:rPr>
                <w:rFonts w:cs="Calibri"/>
                <w:b/>
                <w:bCs/>
                <w:szCs w:val="22"/>
              </w:rPr>
              <w:t>KASIM</w:t>
            </w:r>
          </w:p>
        </w:tc>
        <w:tc>
          <w:tcPr>
            <w:tcW w:w="567" w:type="dxa"/>
            <w:textDirection w:val="btLr"/>
            <w:vAlign w:val="center"/>
          </w:tcPr>
          <w:p w:rsidR="006E0FC9" w:rsidRPr="00B409D5" w:rsidRDefault="006E0FC9" w:rsidP="006E0FC9">
            <w:pPr>
              <w:jc w:val="center"/>
              <w:rPr>
                <w:rFonts w:cs="Calibri"/>
                <w:b/>
                <w:bCs/>
                <w:szCs w:val="22"/>
              </w:rPr>
            </w:pPr>
            <w:r>
              <w:rPr>
                <w:rFonts w:cs="Calibri"/>
                <w:b/>
                <w:bCs/>
                <w:szCs w:val="22"/>
              </w:rPr>
              <w:t>01-05 KASIM</w:t>
            </w:r>
          </w:p>
        </w:tc>
        <w:tc>
          <w:tcPr>
            <w:tcW w:w="423" w:type="dxa"/>
            <w:textDirection w:val="btLr"/>
          </w:tcPr>
          <w:p w:rsidR="006E0FC9" w:rsidRDefault="006E0FC9" w:rsidP="006E0FC9">
            <w:pPr>
              <w:ind w:left="113" w:right="113"/>
            </w:pPr>
            <w:r w:rsidRPr="007E29D2">
              <w:t>5 SAAT</w:t>
            </w:r>
          </w:p>
        </w:tc>
        <w:tc>
          <w:tcPr>
            <w:tcW w:w="3688" w:type="dxa"/>
            <w:vAlign w:val="center"/>
          </w:tcPr>
          <w:p w:rsidR="006E0FC9" w:rsidRDefault="007F4BD0" w:rsidP="006E0FC9">
            <w:r w:rsidRPr="007F4BD0">
              <w:t>Eklem ve kasları doğru kullanarak vücut mekaniğini korumaya yönelik tedbirleri alır.</w:t>
            </w:r>
          </w:p>
        </w:tc>
        <w:tc>
          <w:tcPr>
            <w:tcW w:w="4745" w:type="dxa"/>
            <w:vAlign w:val="center"/>
          </w:tcPr>
          <w:p w:rsidR="007F4BD0" w:rsidRDefault="007F4BD0" w:rsidP="007F4BD0">
            <w:r>
              <w:t xml:space="preserve">3.1. VÜCUT MEKANİKLERİ </w:t>
            </w:r>
          </w:p>
          <w:p w:rsidR="007F4BD0" w:rsidRDefault="007F4BD0" w:rsidP="007F4BD0">
            <w:r>
              <w:t xml:space="preserve">3.1.1. Vücut Mekaniği Kavramı ve Vücut Mekaniğinin Temel İlkeleri </w:t>
            </w:r>
          </w:p>
          <w:p w:rsidR="007F4BD0" w:rsidRDefault="007F4BD0" w:rsidP="007F4BD0">
            <w:r>
              <w:t xml:space="preserve">3.1.2. Vücut Mekaniğinin Doğru Kullanılmasının Önemi </w:t>
            </w:r>
          </w:p>
          <w:p w:rsidR="007F4BD0" w:rsidRDefault="007F4BD0" w:rsidP="007F4BD0">
            <w:r>
              <w:t xml:space="preserve">Sonucu Ortaya Çıkan Bozukluklar </w:t>
            </w:r>
          </w:p>
          <w:p w:rsidR="007F4BD0" w:rsidRDefault="007F4BD0" w:rsidP="007F4BD0">
            <w:r>
              <w:t xml:space="preserve">3.1.4. Hastanın Vücut Mekaniğini Koruma İlkeleri </w:t>
            </w:r>
          </w:p>
          <w:p w:rsidR="006E0FC9" w:rsidRDefault="007F4BD0" w:rsidP="007F4BD0">
            <w:r>
              <w:t>3.1.5. Ağırlık Kaldırırken ve Eğilip Kalkarken Vücut Mekaniğini Doğru Kullanma Uygulaması</w:t>
            </w:r>
          </w:p>
        </w:tc>
        <w:tc>
          <w:tcPr>
            <w:tcW w:w="2095" w:type="dxa"/>
            <w:vAlign w:val="center"/>
          </w:tcPr>
          <w:p w:rsidR="006E0FC9" w:rsidRDefault="006E0FC9" w:rsidP="006E0FC9">
            <w:r>
              <w:t xml:space="preserve">Anlatım Tartışma Soru Cevap </w:t>
            </w:r>
            <w:proofErr w:type="spellStart"/>
            <w:r>
              <w:t>Demostrasyon</w:t>
            </w:r>
            <w:proofErr w:type="spellEnd"/>
            <w:r>
              <w:t xml:space="preserve"> Beyin Fırtınası</w:t>
            </w:r>
          </w:p>
        </w:tc>
        <w:tc>
          <w:tcPr>
            <w:tcW w:w="2374" w:type="dxa"/>
          </w:tcPr>
          <w:p w:rsidR="006E0FC9" w:rsidRDefault="006E0FC9" w:rsidP="006E0FC9">
            <w:r w:rsidRPr="00433811">
              <w:t xml:space="preserve">Ders Kitabı, Teknik dershane, akıllı tahta, </w:t>
            </w:r>
            <w:proofErr w:type="gramStart"/>
            <w:r w:rsidRPr="00433811">
              <w:t>Slayt</w:t>
            </w:r>
            <w:proofErr w:type="gramEnd"/>
            <w:r w:rsidRPr="00433811">
              <w:t xml:space="preserve"> sunusu, Bilimsel Kaynaklar, İnternet</w:t>
            </w:r>
          </w:p>
        </w:tc>
        <w:tc>
          <w:tcPr>
            <w:tcW w:w="1936" w:type="dxa"/>
            <w:vAlign w:val="center"/>
          </w:tcPr>
          <w:p w:rsidR="006E0FC9" w:rsidRDefault="006E0FC9" w:rsidP="006E0FC9">
            <w:pPr>
              <w:rPr>
                <w:b/>
              </w:rPr>
            </w:pPr>
            <w:r>
              <w:br/>
            </w:r>
          </w:p>
        </w:tc>
      </w:tr>
      <w:tr w:rsidR="006E0FC9" w:rsidTr="006E0FC9">
        <w:trPr>
          <w:cantSplit/>
          <w:trHeight w:val="1134"/>
        </w:trPr>
        <w:tc>
          <w:tcPr>
            <w:tcW w:w="425" w:type="dxa"/>
            <w:textDirection w:val="btLr"/>
            <w:vAlign w:val="center"/>
          </w:tcPr>
          <w:p w:rsidR="006E0FC9" w:rsidRPr="00B409D5" w:rsidRDefault="006E0FC9" w:rsidP="006E0FC9">
            <w:pPr>
              <w:ind w:left="113" w:right="113"/>
              <w:jc w:val="center"/>
              <w:rPr>
                <w:rFonts w:cs="Calibri"/>
                <w:b/>
                <w:bCs/>
                <w:szCs w:val="22"/>
              </w:rPr>
            </w:pPr>
            <w:r w:rsidRPr="00B409D5">
              <w:rPr>
                <w:rFonts w:cs="Calibri"/>
                <w:b/>
                <w:bCs/>
                <w:szCs w:val="22"/>
              </w:rPr>
              <w:t>KASIM</w:t>
            </w:r>
          </w:p>
        </w:tc>
        <w:tc>
          <w:tcPr>
            <w:tcW w:w="567" w:type="dxa"/>
            <w:textDirection w:val="btLr"/>
            <w:vAlign w:val="center"/>
          </w:tcPr>
          <w:p w:rsidR="006E0FC9" w:rsidRPr="00B409D5" w:rsidRDefault="006E0FC9" w:rsidP="006E0FC9">
            <w:pPr>
              <w:jc w:val="center"/>
              <w:rPr>
                <w:rFonts w:cs="Calibri"/>
                <w:b/>
                <w:bCs/>
                <w:szCs w:val="22"/>
              </w:rPr>
            </w:pPr>
            <w:r>
              <w:rPr>
                <w:rFonts w:cs="Calibri"/>
                <w:b/>
                <w:bCs/>
                <w:szCs w:val="22"/>
              </w:rPr>
              <w:t>08-12 KASIM</w:t>
            </w:r>
          </w:p>
        </w:tc>
        <w:tc>
          <w:tcPr>
            <w:tcW w:w="423" w:type="dxa"/>
            <w:textDirection w:val="btLr"/>
          </w:tcPr>
          <w:p w:rsidR="006E0FC9" w:rsidRDefault="006E0FC9" w:rsidP="006E0FC9">
            <w:pPr>
              <w:ind w:left="113" w:right="113"/>
            </w:pPr>
            <w:r w:rsidRPr="007E29D2">
              <w:t>5 SAAT</w:t>
            </w:r>
          </w:p>
        </w:tc>
        <w:tc>
          <w:tcPr>
            <w:tcW w:w="3688" w:type="dxa"/>
            <w:vAlign w:val="center"/>
          </w:tcPr>
          <w:p w:rsidR="006E0FC9" w:rsidRDefault="007F4BD0" w:rsidP="006E0FC9">
            <w:r>
              <w:t>İş</w:t>
            </w:r>
            <w:r w:rsidRPr="007F4BD0">
              <w:t xml:space="preserve"> sağlığı ve güvenliği tedbirlerini alarak vücut mekaniğini k</w:t>
            </w:r>
            <w:r>
              <w:t>oruma kuralları doğrultusunda iş</w:t>
            </w:r>
            <w:r w:rsidRPr="007F4BD0">
              <w:t>lem basamaklarına uygun hastayı yataktan sedyeye, sedyeden yatağa alır.</w:t>
            </w:r>
          </w:p>
        </w:tc>
        <w:tc>
          <w:tcPr>
            <w:tcW w:w="4745" w:type="dxa"/>
            <w:vAlign w:val="center"/>
          </w:tcPr>
          <w:p w:rsidR="007F4BD0" w:rsidRDefault="007F4BD0" w:rsidP="007F4BD0">
            <w:r>
              <w:t xml:space="preserve">3.2. HASTAYI YATAKTAN SEDYEYE, SEDYEDEN YATAĞA ALMA </w:t>
            </w:r>
          </w:p>
          <w:p w:rsidR="007F4BD0" w:rsidRDefault="007F4BD0" w:rsidP="007F4BD0">
            <w:r>
              <w:t xml:space="preserve">3.2.1. Hastayı Yataktan Sedyeye, Sedyeden Yatağa Alma İşleminin Amacı ve Önemi </w:t>
            </w:r>
          </w:p>
          <w:p w:rsidR="007F4BD0" w:rsidRDefault="007F4BD0" w:rsidP="007F4BD0">
            <w:r>
              <w:t xml:space="preserve">3.2.2. Hastayı Yataktan Sedyeye, Sedyeden Yatağa Alma İşlemi </w:t>
            </w:r>
          </w:p>
          <w:p w:rsidR="007F4BD0" w:rsidRDefault="007F4BD0" w:rsidP="007F4BD0">
            <w:r>
              <w:t xml:space="preserve">3.2.3. Hastayı Yataktan Sedyeye, Sedyeden Yatağa Alma İşleminde Dikkat Edilecek Hususlar </w:t>
            </w:r>
          </w:p>
          <w:p w:rsidR="007F4BD0" w:rsidRDefault="007F4BD0" w:rsidP="007F4BD0">
            <w:r>
              <w:t xml:space="preserve">3.2.4. Hastayı Yataktan Sedyeye, Sedyeden Yatağa Alma İşleminde Kullanılan Malzemeler </w:t>
            </w:r>
          </w:p>
          <w:p w:rsidR="006E0FC9" w:rsidRDefault="007F4BD0" w:rsidP="007F4BD0">
            <w:r>
              <w:t xml:space="preserve">3.2.5. Hastayı Yataktan Sedyeye Alma Uygulaması </w:t>
            </w:r>
          </w:p>
          <w:p w:rsidR="00FF2F19" w:rsidRDefault="00FF2F19" w:rsidP="00FF2F19">
            <w:r w:rsidRPr="00FF2F19">
              <w:t>3.2.6. Hastayı S</w:t>
            </w:r>
            <w:r>
              <w:t>edyeden Yatağa Alma Uygulaması</w:t>
            </w:r>
          </w:p>
        </w:tc>
        <w:tc>
          <w:tcPr>
            <w:tcW w:w="2095" w:type="dxa"/>
            <w:vAlign w:val="center"/>
          </w:tcPr>
          <w:p w:rsidR="006E0FC9" w:rsidRDefault="006E0FC9" w:rsidP="006E0FC9">
            <w:r>
              <w:t xml:space="preserve">Anlatım Tartışma Soru Cevap </w:t>
            </w:r>
            <w:proofErr w:type="spellStart"/>
            <w:r>
              <w:t>Demostrasyon</w:t>
            </w:r>
            <w:proofErr w:type="spellEnd"/>
          </w:p>
        </w:tc>
        <w:tc>
          <w:tcPr>
            <w:tcW w:w="2374" w:type="dxa"/>
          </w:tcPr>
          <w:p w:rsidR="006E0FC9" w:rsidRDefault="006E0FC9" w:rsidP="006E0FC9">
            <w:r w:rsidRPr="00433811">
              <w:t xml:space="preserve">Ders Kitabı, Teknik dershane, akıllı tahta, </w:t>
            </w:r>
            <w:proofErr w:type="gramStart"/>
            <w:r w:rsidRPr="00433811">
              <w:t>Slayt</w:t>
            </w:r>
            <w:proofErr w:type="gramEnd"/>
            <w:r w:rsidRPr="00433811">
              <w:t xml:space="preserve"> sunusu, Bilimsel Kaynaklar, İnternet</w:t>
            </w:r>
          </w:p>
        </w:tc>
        <w:tc>
          <w:tcPr>
            <w:tcW w:w="1936" w:type="dxa"/>
            <w:vAlign w:val="center"/>
          </w:tcPr>
          <w:p w:rsidR="007F33DB" w:rsidRDefault="007F33DB" w:rsidP="006E0FC9">
            <w:r w:rsidRPr="007F33DB">
              <w:t>10 Kasım Atatürk’ü Anma ve Atatürk Haftası</w:t>
            </w:r>
          </w:p>
          <w:p w:rsidR="006E0FC9" w:rsidRDefault="006E0FC9" w:rsidP="006E0FC9"/>
        </w:tc>
      </w:tr>
      <w:tr w:rsidR="006E0FC9" w:rsidTr="006E0FC9">
        <w:trPr>
          <w:cantSplit/>
          <w:trHeight w:val="534"/>
        </w:trPr>
        <w:tc>
          <w:tcPr>
            <w:tcW w:w="16253" w:type="dxa"/>
            <w:gridSpan w:val="8"/>
            <w:shd w:val="clear" w:color="auto" w:fill="D9D9D9" w:themeFill="background1" w:themeFillShade="D9"/>
          </w:tcPr>
          <w:p w:rsidR="006E0FC9" w:rsidRDefault="006E0FC9" w:rsidP="006E0FC9">
            <w:pPr>
              <w:jc w:val="center"/>
            </w:pPr>
            <w:r>
              <w:rPr>
                <w:rFonts w:cs="Calibri"/>
                <w:i/>
                <w:sz w:val="40"/>
                <w:szCs w:val="22"/>
                <w:u w:val="single"/>
              </w:rPr>
              <w:t>15-</w:t>
            </w:r>
            <w:proofErr w:type="gramStart"/>
            <w:r>
              <w:rPr>
                <w:rFonts w:cs="Calibri"/>
                <w:i/>
                <w:sz w:val="40"/>
                <w:szCs w:val="22"/>
                <w:u w:val="single"/>
              </w:rPr>
              <w:t xml:space="preserve">19 </w:t>
            </w:r>
            <w:r w:rsidRPr="00B409D5">
              <w:rPr>
                <w:rFonts w:cs="Calibri"/>
                <w:i/>
                <w:sz w:val="40"/>
                <w:szCs w:val="22"/>
                <w:u w:val="single"/>
              </w:rPr>
              <w:t xml:space="preserve"> KASIM</w:t>
            </w:r>
            <w:r>
              <w:rPr>
                <w:rFonts w:cs="Calibri"/>
                <w:i/>
                <w:sz w:val="40"/>
                <w:szCs w:val="22"/>
                <w:u w:val="single"/>
              </w:rPr>
              <w:t>1</w:t>
            </w:r>
            <w:proofErr w:type="gramEnd"/>
            <w:r>
              <w:rPr>
                <w:rFonts w:cs="Calibri"/>
                <w:i/>
                <w:sz w:val="40"/>
                <w:szCs w:val="22"/>
                <w:u w:val="single"/>
              </w:rPr>
              <w:t>. ARA TATİL (</w:t>
            </w:r>
            <w:r w:rsidRPr="00B409D5">
              <w:rPr>
                <w:rFonts w:cs="Calibri"/>
                <w:i/>
                <w:sz w:val="40"/>
                <w:szCs w:val="22"/>
                <w:u w:val="single"/>
              </w:rPr>
              <w:t>SEMİNER DÖNEMİ</w:t>
            </w:r>
            <w:r>
              <w:rPr>
                <w:rFonts w:cs="Calibri"/>
                <w:i/>
                <w:sz w:val="40"/>
                <w:szCs w:val="22"/>
                <w:u w:val="single"/>
              </w:rPr>
              <w:t>)</w:t>
            </w:r>
          </w:p>
        </w:tc>
      </w:tr>
      <w:tr w:rsidR="006E0FC9" w:rsidTr="006E0FC9">
        <w:trPr>
          <w:cantSplit/>
          <w:trHeight w:val="1134"/>
        </w:trPr>
        <w:tc>
          <w:tcPr>
            <w:tcW w:w="425" w:type="dxa"/>
            <w:textDirection w:val="btLr"/>
            <w:vAlign w:val="center"/>
          </w:tcPr>
          <w:p w:rsidR="006E0FC9" w:rsidRPr="00C37500" w:rsidRDefault="006E0FC9" w:rsidP="006E0FC9">
            <w:pPr>
              <w:jc w:val="center"/>
              <w:rPr>
                <w:rFonts w:cs="Calibri"/>
                <w:b/>
                <w:bCs/>
                <w:szCs w:val="22"/>
              </w:rPr>
            </w:pPr>
            <w:r w:rsidRPr="00C37500">
              <w:rPr>
                <w:rFonts w:cs="Calibri"/>
                <w:b/>
                <w:bCs/>
                <w:szCs w:val="22"/>
              </w:rPr>
              <w:lastRenderedPageBreak/>
              <w:t>KASIM</w:t>
            </w:r>
          </w:p>
        </w:tc>
        <w:tc>
          <w:tcPr>
            <w:tcW w:w="567" w:type="dxa"/>
            <w:textDirection w:val="btLr"/>
            <w:vAlign w:val="center"/>
          </w:tcPr>
          <w:p w:rsidR="006E0FC9" w:rsidRPr="00B409D5" w:rsidRDefault="006E0FC9" w:rsidP="006E0FC9">
            <w:pPr>
              <w:jc w:val="center"/>
              <w:rPr>
                <w:rFonts w:cs="Calibri"/>
                <w:b/>
                <w:bCs/>
                <w:szCs w:val="22"/>
              </w:rPr>
            </w:pPr>
          </w:p>
          <w:p w:rsidR="006E0FC9" w:rsidRPr="00B409D5" w:rsidRDefault="006E0FC9" w:rsidP="006E0FC9">
            <w:pPr>
              <w:jc w:val="center"/>
              <w:rPr>
                <w:rFonts w:cs="Calibri"/>
                <w:b/>
                <w:bCs/>
                <w:szCs w:val="22"/>
              </w:rPr>
            </w:pPr>
            <w:r>
              <w:rPr>
                <w:rFonts w:cs="Calibri"/>
                <w:b/>
                <w:bCs/>
                <w:szCs w:val="22"/>
              </w:rPr>
              <w:t xml:space="preserve">22-26 </w:t>
            </w:r>
            <w:r w:rsidRPr="00B409D5">
              <w:rPr>
                <w:rFonts w:cs="Calibri"/>
                <w:b/>
                <w:bCs/>
                <w:szCs w:val="22"/>
              </w:rPr>
              <w:t>KASIM</w:t>
            </w:r>
          </w:p>
          <w:p w:rsidR="006E0FC9" w:rsidRPr="00B409D5" w:rsidRDefault="006E0FC9" w:rsidP="006E0FC9">
            <w:pPr>
              <w:jc w:val="center"/>
              <w:rPr>
                <w:rFonts w:cs="Calibri"/>
                <w:b/>
                <w:bCs/>
                <w:szCs w:val="22"/>
              </w:rPr>
            </w:pPr>
          </w:p>
        </w:tc>
        <w:tc>
          <w:tcPr>
            <w:tcW w:w="423" w:type="dxa"/>
            <w:textDirection w:val="btLr"/>
          </w:tcPr>
          <w:p w:rsidR="006E0FC9" w:rsidRDefault="006E0FC9" w:rsidP="006E0FC9">
            <w:pPr>
              <w:ind w:left="113" w:right="113"/>
              <w:jc w:val="center"/>
            </w:pPr>
            <w:r>
              <w:t>5 SAAT</w:t>
            </w:r>
          </w:p>
        </w:tc>
        <w:tc>
          <w:tcPr>
            <w:tcW w:w="3688" w:type="dxa"/>
            <w:vAlign w:val="center"/>
          </w:tcPr>
          <w:p w:rsidR="006E0FC9" w:rsidRDefault="00FF2F19" w:rsidP="006E0FC9">
            <w:r>
              <w:t>İş</w:t>
            </w:r>
            <w:r w:rsidRPr="00FF2F19">
              <w:t xml:space="preserve"> sağlığı ve güvenliği tedbirlerini alarak vücut mekaniğini k</w:t>
            </w:r>
            <w:r>
              <w:t>oruma kuralları doğrultusunda iş</w:t>
            </w:r>
            <w:r w:rsidRPr="00FF2F19">
              <w:t>lem basamaklarına uygun, hasta yataktan sandalyeye, sandalyeden yatağa alır.</w:t>
            </w:r>
          </w:p>
        </w:tc>
        <w:tc>
          <w:tcPr>
            <w:tcW w:w="4745" w:type="dxa"/>
            <w:vAlign w:val="center"/>
          </w:tcPr>
          <w:p w:rsidR="00FF2F19" w:rsidRDefault="00FF2F19" w:rsidP="00FF2F19">
            <w:r>
              <w:t xml:space="preserve">3.3. HASTAYI YATAKTAN SANDALYEYE, SANDALYEDEN YATAĞA ALMA </w:t>
            </w:r>
          </w:p>
          <w:p w:rsidR="00FF2F19" w:rsidRDefault="00FF2F19" w:rsidP="00FF2F19">
            <w:r>
              <w:t xml:space="preserve">3.3.1. Hastayı Yataktan Tekerlekli Sandalyeye, Tekerlekli Sandalyeden Yatağa Alma İşleminin Amacı ve Önemi </w:t>
            </w:r>
          </w:p>
          <w:p w:rsidR="00FF2F19" w:rsidRDefault="00FF2F19" w:rsidP="00FF2F19">
            <w:r>
              <w:t>3.3.2. Hastayı Yataktan Tekerlekli Sandalyeye, Tekerlekli Sandalyeden Yatağa Alma İşleminde Dikkat Edilecek</w:t>
            </w:r>
          </w:p>
          <w:p w:rsidR="00FF2F19" w:rsidRDefault="00FF2F19" w:rsidP="00FF2F19">
            <w:r>
              <w:t xml:space="preserve">Hususlar </w:t>
            </w:r>
          </w:p>
          <w:p w:rsidR="00FF2F19" w:rsidRDefault="00FF2F19" w:rsidP="00FF2F19">
            <w:r>
              <w:t>3.3.3. Hastayı Yataktan Tekerlekli Sandalyeye, Tekerlekli Sandalyeden Yatağa Alma İşleminde Kullanılan</w:t>
            </w:r>
          </w:p>
          <w:p w:rsidR="00FF2F19" w:rsidRDefault="00FF2F19" w:rsidP="00FF2F19">
            <w:r>
              <w:t xml:space="preserve">Malzemeler </w:t>
            </w:r>
          </w:p>
          <w:p w:rsidR="00FF2F19" w:rsidRDefault="00FF2F19" w:rsidP="00FF2F19">
            <w:r>
              <w:t xml:space="preserve">3.3.4. Hastayı Yataktan Sandalyeye Alma Uygulaması </w:t>
            </w:r>
          </w:p>
          <w:p w:rsidR="006E0FC9" w:rsidRDefault="00FF2F19" w:rsidP="00FF2F19">
            <w:r>
              <w:t xml:space="preserve">3.3.5. Hastayı Sandalyeden Yatağa Alma Uygulaması </w:t>
            </w:r>
          </w:p>
        </w:tc>
        <w:tc>
          <w:tcPr>
            <w:tcW w:w="2095" w:type="dxa"/>
            <w:vAlign w:val="center"/>
          </w:tcPr>
          <w:p w:rsidR="006E0FC9" w:rsidRDefault="006E0FC9" w:rsidP="006E0FC9">
            <w:r>
              <w:t xml:space="preserve">Anlatım Tartışma Soru Cevap Grup çalışması </w:t>
            </w:r>
            <w:proofErr w:type="spellStart"/>
            <w:r>
              <w:t>Demostrasyon</w:t>
            </w:r>
            <w:proofErr w:type="spellEnd"/>
          </w:p>
        </w:tc>
        <w:tc>
          <w:tcPr>
            <w:tcW w:w="2374" w:type="dxa"/>
            <w:vAlign w:val="center"/>
          </w:tcPr>
          <w:p w:rsidR="006E0FC9" w:rsidRDefault="006E0FC9" w:rsidP="006E0FC9">
            <w:r>
              <w:t xml:space="preserve">Ders Kitabı, Teknik dershane, akıllı tahta, </w:t>
            </w:r>
            <w:proofErr w:type="gramStart"/>
            <w:r>
              <w:t>Slayt</w:t>
            </w:r>
            <w:proofErr w:type="gramEnd"/>
            <w:r>
              <w:t xml:space="preserve"> sunusu, Bilimsel Kaynaklar, İnternet</w:t>
            </w:r>
          </w:p>
        </w:tc>
        <w:tc>
          <w:tcPr>
            <w:tcW w:w="1936" w:type="dxa"/>
            <w:vAlign w:val="center"/>
          </w:tcPr>
          <w:p w:rsidR="006E0FC9" w:rsidRDefault="006E0FC9" w:rsidP="006E0FC9"/>
        </w:tc>
      </w:tr>
      <w:tr w:rsidR="006E0FC9" w:rsidTr="006E0FC9">
        <w:trPr>
          <w:cantSplit/>
          <w:trHeight w:val="1468"/>
        </w:trPr>
        <w:tc>
          <w:tcPr>
            <w:tcW w:w="425" w:type="dxa"/>
            <w:textDirection w:val="btLr"/>
            <w:vAlign w:val="center"/>
          </w:tcPr>
          <w:p w:rsidR="006E0FC9" w:rsidRPr="00B409D5" w:rsidRDefault="006E0FC9" w:rsidP="006E0FC9">
            <w:pPr>
              <w:ind w:left="113" w:right="113"/>
              <w:jc w:val="center"/>
              <w:rPr>
                <w:rFonts w:cs="Calibri"/>
                <w:b/>
                <w:bCs/>
                <w:szCs w:val="22"/>
              </w:rPr>
            </w:pPr>
            <w:r w:rsidRPr="00B409D5">
              <w:rPr>
                <w:rFonts w:cs="Calibri"/>
                <w:b/>
                <w:bCs/>
                <w:szCs w:val="22"/>
              </w:rPr>
              <w:t>ARALIK</w:t>
            </w:r>
          </w:p>
        </w:tc>
        <w:tc>
          <w:tcPr>
            <w:tcW w:w="567" w:type="dxa"/>
            <w:textDirection w:val="btLr"/>
            <w:vAlign w:val="center"/>
          </w:tcPr>
          <w:p w:rsidR="006E0FC9" w:rsidRDefault="006E0FC9" w:rsidP="006E0FC9">
            <w:pPr>
              <w:jc w:val="center"/>
              <w:rPr>
                <w:rFonts w:cs="Calibri"/>
                <w:b/>
                <w:bCs/>
                <w:szCs w:val="22"/>
              </w:rPr>
            </w:pPr>
            <w:r>
              <w:rPr>
                <w:rFonts w:cs="Calibri"/>
                <w:b/>
                <w:bCs/>
                <w:szCs w:val="22"/>
              </w:rPr>
              <w:t>29-30 KASIM</w:t>
            </w:r>
          </w:p>
          <w:p w:rsidR="006E0FC9" w:rsidRPr="00B409D5" w:rsidRDefault="006E0FC9" w:rsidP="006E0FC9">
            <w:pPr>
              <w:jc w:val="center"/>
              <w:rPr>
                <w:rFonts w:cs="Calibri"/>
                <w:b/>
                <w:bCs/>
                <w:szCs w:val="22"/>
              </w:rPr>
            </w:pPr>
            <w:r>
              <w:rPr>
                <w:rFonts w:cs="Calibri"/>
                <w:b/>
                <w:bCs/>
                <w:szCs w:val="22"/>
              </w:rPr>
              <w:t>01-03</w:t>
            </w:r>
            <w:r w:rsidRPr="00B409D5">
              <w:rPr>
                <w:rFonts w:cs="Calibri"/>
                <w:b/>
                <w:bCs/>
                <w:szCs w:val="22"/>
              </w:rPr>
              <w:t>ARALIK</w:t>
            </w:r>
          </w:p>
        </w:tc>
        <w:tc>
          <w:tcPr>
            <w:tcW w:w="423" w:type="dxa"/>
            <w:textDirection w:val="btLr"/>
          </w:tcPr>
          <w:p w:rsidR="006E0FC9" w:rsidRDefault="006E0FC9" w:rsidP="006E0FC9">
            <w:pPr>
              <w:ind w:left="113" w:right="113"/>
              <w:jc w:val="center"/>
            </w:pPr>
            <w:r>
              <w:t>5 SAAT</w:t>
            </w:r>
          </w:p>
        </w:tc>
        <w:tc>
          <w:tcPr>
            <w:tcW w:w="3688" w:type="dxa"/>
            <w:vAlign w:val="center"/>
          </w:tcPr>
          <w:p w:rsidR="006E0FC9" w:rsidRDefault="008B2BA1" w:rsidP="006E0FC9">
            <w:r w:rsidRPr="008B2BA1">
              <w:t xml:space="preserve">Sağlık Bakanlığı Hizmet Kalite Standartları Rehberi ve cihazların kullanma talimatına göre </w:t>
            </w:r>
            <w:proofErr w:type="gramStart"/>
            <w:r w:rsidRPr="008B2BA1">
              <w:t>ekipmanları</w:t>
            </w:r>
            <w:proofErr w:type="gramEnd"/>
            <w:r w:rsidRPr="008B2BA1">
              <w:t xml:space="preserve"> kullanıma hazır bulundurur.</w:t>
            </w:r>
          </w:p>
        </w:tc>
        <w:tc>
          <w:tcPr>
            <w:tcW w:w="4745" w:type="dxa"/>
            <w:vAlign w:val="center"/>
          </w:tcPr>
          <w:p w:rsidR="006E0FC9" w:rsidRDefault="008B2BA1" w:rsidP="006E0FC9">
            <w:r>
              <w:t>4. EKİPMAN VE SARF MALZEMELERİ</w:t>
            </w:r>
          </w:p>
          <w:p w:rsidR="008B2BA1" w:rsidRDefault="008B2BA1" w:rsidP="008B2BA1">
            <w:r>
              <w:t xml:space="preserve">4.1. EKİPMAN HAZIRLIĞI </w:t>
            </w:r>
          </w:p>
          <w:p w:rsidR="008B2BA1" w:rsidRDefault="008B2BA1" w:rsidP="008B2BA1">
            <w:r>
              <w:t xml:space="preserve">4.1.1. Teşhis ve Tedavide Sık Kullanılan Cihazlar </w:t>
            </w:r>
          </w:p>
          <w:p w:rsidR="008B2BA1" w:rsidRDefault="008B2BA1" w:rsidP="008B2BA1">
            <w:r>
              <w:t xml:space="preserve">4.1.2. EKG (Elektrokardiyografi) Cihazı </w:t>
            </w:r>
          </w:p>
          <w:p w:rsidR="008B2BA1" w:rsidRDefault="008B2BA1" w:rsidP="008B2BA1">
            <w:r>
              <w:t xml:space="preserve">4.1.3. Monitör Cihazı </w:t>
            </w:r>
          </w:p>
          <w:p w:rsidR="008B2BA1" w:rsidRDefault="008B2BA1" w:rsidP="008B2BA1">
            <w:r>
              <w:t xml:space="preserve">4.1.4. </w:t>
            </w:r>
            <w:proofErr w:type="spellStart"/>
            <w:r>
              <w:t>Defibrilatör</w:t>
            </w:r>
            <w:proofErr w:type="spellEnd"/>
            <w:r>
              <w:t xml:space="preserve"> Cihazı </w:t>
            </w:r>
          </w:p>
          <w:p w:rsidR="008B2BA1" w:rsidRDefault="008B2BA1" w:rsidP="008B2BA1">
            <w:r>
              <w:t xml:space="preserve">4.1.5. Aspiratör Cihazı </w:t>
            </w:r>
          </w:p>
          <w:p w:rsidR="008B2BA1" w:rsidRDefault="008B2BA1" w:rsidP="008B2BA1">
            <w:r>
              <w:t xml:space="preserve">4.1.6. </w:t>
            </w:r>
            <w:proofErr w:type="spellStart"/>
            <w:r>
              <w:t>Dropmatlar</w:t>
            </w:r>
            <w:proofErr w:type="spellEnd"/>
            <w:r>
              <w:t xml:space="preserve"> (Sıvı Takibinde Kullanılan Cihazlar) </w:t>
            </w:r>
          </w:p>
          <w:p w:rsidR="008B2BA1" w:rsidRDefault="008B2BA1" w:rsidP="008B2BA1">
            <w:r>
              <w:t xml:space="preserve">4.1.7. </w:t>
            </w:r>
            <w:proofErr w:type="spellStart"/>
            <w:r>
              <w:t>Laparoskopi</w:t>
            </w:r>
            <w:proofErr w:type="spellEnd"/>
            <w:r>
              <w:t xml:space="preserve"> Cihazı </w:t>
            </w:r>
          </w:p>
          <w:p w:rsidR="008B2BA1" w:rsidRDefault="008B2BA1" w:rsidP="008B2BA1">
            <w:r>
              <w:t xml:space="preserve">4.1.8. </w:t>
            </w:r>
            <w:proofErr w:type="spellStart"/>
            <w:r>
              <w:t>Laringoskop</w:t>
            </w:r>
            <w:proofErr w:type="spellEnd"/>
            <w:r>
              <w:t xml:space="preserve"> Cihazı </w:t>
            </w:r>
          </w:p>
          <w:p w:rsidR="008B2BA1" w:rsidRDefault="008B2BA1" w:rsidP="008B2BA1">
            <w:r>
              <w:t xml:space="preserve">4.1.9. </w:t>
            </w:r>
            <w:proofErr w:type="spellStart"/>
            <w:r>
              <w:t>Airway</w:t>
            </w:r>
            <w:proofErr w:type="spellEnd"/>
            <w:r>
              <w:t xml:space="preserve"> (Hava Yolu) Cihazı </w:t>
            </w:r>
          </w:p>
          <w:p w:rsidR="008B2BA1" w:rsidRDefault="008B2BA1" w:rsidP="008B2BA1">
            <w:r>
              <w:t xml:space="preserve">4.1.10. </w:t>
            </w:r>
            <w:proofErr w:type="spellStart"/>
            <w:r>
              <w:t>Nebülizatör</w:t>
            </w:r>
            <w:proofErr w:type="spellEnd"/>
            <w:r>
              <w:t xml:space="preserve"> Cihazı </w:t>
            </w:r>
          </w:p>
        </w:tc>
        <w:tc>
          <w:tcPr>
            <w:tcW w:w="2095" w:type="dxa"/>
            <w:vAlign w:val="center"/>
          </w:tcPr>
          <w:p w:rsidR="006E0FC9" w:rsidRDefault="006E0FC9" w:rsidP="006E0FC9">
            <w:r>
              <w:t xml:space="preserve">Anlatım Tartışma Soru Cevap </w:t>
            </w:r>
            <w:proofErr w:type="spellStart"/>
            <w:r>
              <w:t>Demostrasyon</w:t>
            </w:r>
            <w:proofErr w:type="spellEnd"/>
          </w:p>
        </w:tc>
        <w:tc>
          <w:tcPr>
            <w:tcW w:w="2374" w:type="dxa"/>
          </w:tcPr>
          <w:p w:rsidR="006E0FC9" w:rsidRDefault="006E0FC9" w:rsidP="006E0FC9">
            <w:r w:rsidRPr="00714D3A">
              <w:t xml:space="preserve">Ders Kitabı, Teknik dershane, akıllı tahta, </w:t>
            </w:r>
            <w:proofErr w:type="gramStart"/>
            <w:r w:rsidRPr="00714D3A">
              <w:t>Slayt</w:t>
            </w:r>
            <w:proofErr w:type="gramEnd"/>
            <w:r w:rsidRPr="00714D3A">
              <w:t xml:space="preserve"> sunusu, Bilimsel Kaynaklar, İnternet</w:t>
            </w:r>
          </w:p>
        </w:tc>
        <w:tc>
          <w:tcPr>
            <w:tcW w:w="1936" w:type="dxa"/>
            <w:vAlign w:val="center"/>
          </w:tcPr>
          <w:p w:rsidR="006E0FC9" w:rsidRDefault="007F33DB" w:rsidP="006E0FC9">
            <w:pPr>
              <w:rPr>
                <w:b/>
              </w:rPr>
            </w:pPr>
            <w:r w:rsidRPr="007F33DB">
              <w:t>Milliyetçilik ilkesi</w:t>
            </w:r>
            <w:r w:rsidR="006E0FC9">
              <w:br/>
            </w:r>
          </w:p>
        </w:tc>
      </w:tr>
      <w:tr w:rsidR="006E0FC9" w:rsidTr="006E0FC9">
        <w:trPr>
          <w:cantSplit/>
          <w:trHeight w:val="1134"/>
        </w:trPr>
        <w:tc>
          <w:tcPr>
            <w:tcW w:w="425" w:type="dxa"/>
            <w:textDirection w:val="btLr"/>
            <w:vAlign w:val="center"/>
          </w:tcPr>
          <w:p w:rsidR="006E0FC9" w:rsidRPr="00B409D5" w:rsidRDefault="006E0FC9" w:rsidP="006E0FC9">
            <w:pPr>
              <w:ind w:left="113" w:right="113"/>
              <w:jc w:val="center"/>
              <w:rPr>
                <w:rFonts w:cs="Calibri"/>
                <w:b/>
                <w:bCs/>
                <w:szCs w:val="22"/>
              </w:rPr>
            </w:pPr>
            <w:r w:rsidRPr="00B409D5">
              <w:rPr>
                <w:rFonts w:cs="Calibri"/>
                <w:b/>
                <w:bCs/>
                <w:szCs w:val="22"/>
              </w:rPr>
              <w:lastRenderedPageBreak/>
              <w:t>ARALIK</w:t>
            </w:r>
          </w:p>
        </w:tc>
        <w:tc>
          <w:tcPr>
            <w:tcW w:w="567" w:type="dxa"/>
            <w:textDirection w:val="btLr"/>
            <w:vAlign w:val="center"/>
          </w:tcPr>
          <w:p w:rsidR="006E0FC9" w:rsidRPr="00B409D5" w:rsidRDefault="006E0FC9" w:rsidP="006E0FC9">
            <w:pPr>
              <w:jc w:val="center"/>
              <w:rPr>
                <w:rFonts w:cs="Calibri"/>
                <w:b/>
                <w:bCs/>
                <w:szCs w:val="22"/>
              </w:rPr>
            </w:pPr>
            <w:r w:rsidRPr="00B409D5">
              <w:rPr>
                <w:rFonts w:cs="Calibri"/>
                <w:b/>
                <w:bCs/>
                <w:szCs w:val="22"/>
              </w:rPr>
              <w:t>0</w:t>
            </w:r>
            <w:r>
              <w:rPr>
                <w:rFonts w:cs="Calibri"/>
                <w:b/>
                <w:bCs/>
                <w:szCs w:val="22"/>
              </w:rPr>
              <w:t xml:space="preserve">6-10 </w:t>
            </w:r>
            <w:r w:rsidRPr="00B409D5">
              <w:rPr>
                <w:rFonts w:cs="Calibri"/>
                <w:b/>
                <w:bCs/>
                <w:szCs w:val="22"/>
              </w:rPr>
              <w:t>ARALIK</w:t>
            </w:r>
          </w:p>
        </w:tc>
        <w:tc>
          <w:tcPr>
            <w:tcW w:w="423" w:type="dxa"/>
            <w:textDirection w:val="btLr"/>
          </w:tcPr>
          <w:p w:rsidR="006E0FC9" w:rsidRDefault="006E0FC9" w:rsidP="006E0FC9">
            <w:pPr>
              <w:ind w:left="113" w:right="113"/>
              <w:jc w:val="center"/>
            </w:pPr>
            <w:r>
              <w:t>5 SAAT</w:t>
            </w:r>
          </w:p>
        </w:tc>
        <w:tc>
          <w:tcPr>
            <w:tcW w:w="3688" w:type="dxa"/>
            <w:vAlign w:val="center"/>
          </w:tcPr>
          <w:p w:rsidR="006E0FC9" w:rsidRDefault="008B2BA1" w:rsidP="006E0FC9">
            <w:r w:rsidRPr="008B2BA1">
              <w:t xml:space="preserve">Sağlık Bakanlığı Hizmet Kalite Standartları Rehberi ve cihazların kullanma talimatına göre </w:t>
            </w:r>
            <w:proofErr w:type="gramStart"/>
            <w:r w:rsidRPr="008B2BA1">
              <w:t>ekipmanları</w:t>
            </w:r>
            <w:proofErr w:type="gramEnd"/>
            <w:r w:rsidRPr="008B2BA1">
              <w:t xml:space="preserve"> kullanıma hazır bulundurur.</w:t>
            </w:r>
          </w:p>
        </w:tc>
        <w:tc>
          <w:tcPr>
            <w:tcW w:w="4745" w:type="dxa"/>
            <w:vAlign w:val="center"/>
          </w:tcPr>
          <w:p w:rsidR="008B2BA1" w:rsidRDefault="008B2BA1" w:rsidP="008B2BA1">
            <w:r>
              <w:t xml:space="preserve">4.1.11. Oksijen Tüpleri ve Donanımları (Ekipmanları) </w:t>
            </w:r>
          </w:p>
          <w:p w:rsidR="008B2BA1" w:rsidRDefault="008B2BA1" w:rsidP="008B2BA1">
            <w:r>
              <w:t xml:space="preserve">4.1.12. </w:t>
            </w:r>
            <w:proofErr w:type="spellStart"/>
            <w:r>
              <w:t>PulseOksimetre</w:t>
            </w:r>
            <w:proofErr w:type="spellEnd"/>
            <w:r>
              <w:t xml:space="preserve"> Cihazı </w:t>
            </w:r>
          </w:p>
          <w:p w:rsidR="008B2BA1" w:rsidRDefault="008B2BA1" w:rsidP="008B2BA1">
            <w:r>
              <w:t xml:space="preserve">4.1.13. Setler </w:t>
            </w:r>
          </w:p>
          <w:p w:rsidR="008B2BA1" w:rsidRDefault="008B2BA1" w:rsidP="008B2BA1">
            <w:r>
              <w:t>4.1.14. Kontrollü Ağrı Cihazının (PCA/</w:t>
            </w:r>
            <w:proofErr w:type="spellStart"/>
            <w:r>
              <w:t>PatientControlledAnalgesia</w:t>
            </w:r>
            <w:proofErr w:type="spellEnd"/>
            <w:r>
              <w:t xml:space="preserve">) Kullanım Amacı </w:t>
            </w:r>
          </w:p>
          <w:p w:rsidR="008B2BA1" w:rsidRDefault="008B2BA1" w:rsidP="008B2BA1">
            <w:r>
              <w:t xml:space="preserve">4.1.15.Tansiyon Aleti ve Stetoskop </w:t>
            </w:r>
          </w:p>
          <w:p w:rsidR="008B2BA1" w:rsidRDefault="008B2BA1" w:rsidP="008B2BA1">
            <w:r>
              <w:t xml:space="preserve">4.1.16. Ateş Ölçme Cihazları </w:t>
            </w:r>
          </w:p>
          <w:p w:rsidR="008B2BA1" w:rsidRDefault="008B2BA1" w:rsidP="008B2BA1">
            <w:r>
              <w:t xml:space="preserve">4.1.17. EKG, Monitör, Aspiratör ve </w:t>
            </w:r>
            <w:proofErr w:type="spellStart"/>
            <w:r>
              <w:t>Defibrilatör</w:t>
            </w:r>
            <w:proofErr w:type="spellEnd"/>
            <w:r>
              <w:t xml:space="preserve"> Cihazlarının Temizliği </w:t>
            </w:r>
          </w:p>
          <w:p w:rsidR="006E0FC9" w:rsidRDefault="008B2BA1" w:rsidP="008B2BA1">
            <w:r>
              <w:t xml:space="preserve">4.1.18. Setlerin Temizliğini Yapma </w:t>
            </w:r>
          </w:p>
        </w:tc>
        <w:tc>
          <w:tcPr>
            <w:tcW w:w="2095" w:type="dxa"/>
            <w:vAlign w:val="center"/>
          </w:tcPr>
          <w:p w:rsidR="006E0FC9" w:rsidRDefault="006E0FC9" w:rsidP="006E0FC9">
            <w:r>
              <w:t xml:space="preserve">Anlatım Tartışma Soru Cevap Grup çalışması </w:t>
            </w:r>
            <w:proofErr w:type="spellStart"/>
            <w:r>
              <w:t>Demostrasyon</w:t>
            </w:r>
            <w:proofErr w:type="spellEnd"/>
          </w:p>
        </w:tc>
        <w:tc>
          <w:tcPr>
            <w:tcW w:w="2374" w:type="dxa"/>
          </w:tcPr>
          <w:p w:rsidR="006E0FC9" w:rsidRDefault="006E0FC9" w:rsidP="006E0FC9">
            <w:r w:rsidRPr="00714D3A">
              <w:t xml:space="preserve">Ders Kitabı, Teknik dershane, akıllı tahta, </w:t>
            </w:r>
            <w:proofErr w:type="gramStart"/>
            <w:r w:rsidRPr="00714D3A">
              <w:t>Slayt</w:t>
            </w:r>
            <w:proofErr w:type="gramEnd"/>
            <w:r w:rsidRPr="00714D3A">
              <w:t xml:space="preserve"> sunusu, Bilimsel Kaynaklar, İnternet</w:t>
            </w:r>
          </w:p>
        </w:tc>
        <w:tc>
          <w:tcPr>
            <w:tcW w:w="1936" w:type="dxa"/>
            <w:vAlign w:val="center"/>
          </w:tcPr>
          <w:p w:rsidR="006E0FC9" w:rsidRDefault="006E0FC9" w:rsidP="006E0FC9"/>
        </w:tc>
      </w:tr>
      <w:tr w:rsidR="006E0FC9" w:rsidTr="006E0FC9">
        <w:trPr>
          <w:cantSplit/>
          <w:trHeight w:val="1134"/>
        </w:trPr>
        <w:tc>
          <w:tcPr>
            <w:tcW w:w="425" w:type="dxa"/>
            <w:textDirection w:val="btLr"/>
            <w:vAlign w:val="center"/>
          </w:tcPr>
          <w:p w:rsidR="006E0FC9" w:rsidRPr="00B409D5" w:rsidRDefault="006E0FC9" w:rsidP="006E0FC9">
            <w:pPr>
              <w:jc w:val="center"/>
              <w:rPr>
                <w:rFonts w:cs="Calibri"/>
                <w:b/>
                <w:bCs/>
                <w:szCs w:val="22"/>
              </w:rPr>
            </w:pPr>
            <w:r w:rsidRPr="00B409D5">
              <w:rPr>
                <w:rFonts w:cs="Calibri"/>
                <w:b/>
                <w:bCs/>
                <w:szCs w:val="22"/>
              </w:rPr>
              <w:t xml:space="preserve">ARALIK </w:t>
            </w:r>
          </w:p>
        </w:tc>
        <w:tc>
          <w:tcPr>
            <w:tcW w:w="567" w:type="dxa"/>
            <w:textDirection w:val="btLr"/>
            <w:vAlign w:val="center"/>
          </w:tcPr>
          <w:p w:rsidR="006E0FC9" w:rsidRPr="00B409D5" w:rsidRDefault="006E0FC9" w:rsidP="006E0FC9">
            <w:pPr>
              <w:rPr>
                <w:rFonts w:cs="Calibri"/>
                <w:b/>
                <w:bCs/>
                <w:szCs w:val="22"/>
              </w:rPr>
            </w:pPr>
            <w:r>
              <w:rPr>
                <w:rFonts w:cs="Calibri"/>
                <w:b/>
                <w:bCs/>
                <w:szCs w:val="22"/>
              </w:rPr>
              <w:t xml:space="preserve">13-17 </w:t>
            </w:r>
            <w:r w:rsidRPr="00B409D5">
              <w:rPr>
                <w:rFonts w:cs="Calibri"/>
                <w:b/>
                <w:bCs/>
                <w:szCs w:val="22"/>
              </w:rPr>
              <w:t>ARALIK</w:t>
            </w:r>
          </w:p>
        </w:tc>
        <w:tc>
          <w:tcPr>
            <w:tcW w:w="423" w:type="dxa"/>
            <w:textDirection w:val="btLr"/>
          </w:tcPr>
          <w:p w:rsidR="006E0FC9" w:rsidRDefault="006E0FC9" w:rsidP="006E0FC9">
            <w:pPr>
              <w:ind w:left="113" w:right="113"/>
            </w:pPr>
            <w:r w:rsidRPr="000570B6">
              <w:t>5 SAAT</w:t>
            </w:r>
          </w:p>
        </w:tc>
        <w:tc>
          <w:tcPr>
            <w:tcW w:w="3688" w:type="dxa"/>
            <w:vAlign w:val="center"/>
          </w:tcPr>
          <w:p w:rsidR="006E0FC9" w:rsidRDefault="008B2BA1" w:rsidP="006E0FC9">
            <w:r w:rsidRPr="008B2BA1">
              <w:t>Sağlık Bakanlığı Hizmet Kalite Standartları Rehberine göre sarf malzemelerini hazır bulundurur.</w:t>
            </w:r>
          </w:p>
        </w:tc>
        <w:tc>
          <w:tcPr>
            <w:tcW w:w="4745" w:type="dxa"/>
            <w:vAlign w:val="center"/>
          </w:tcPr>
          <w:p w:rsidR="008B2BA1" w:rsidRDefault="008B2BA1" w:rsidP="008B2BA1">
            <w:r>
              <w:t xml:space="preserve">4.2. SARF MALZEMELERİ </w:t>
            </w:r>
          </w:p>
          <w:p w:rsidR="008B2BA1" w:rsidRDefault="008B2BA1" w:rsidP="008B2BA1">
            <w:r>
              <w:t xml:space="preserve">4.2.1. </w:t>
            </w:r>
            <w:proofErr w:type="spellStart"/>
            <w:r>
              <w:t>Nazogastrik</w:t>
            </w:r>
            <w:proofErr w:type="spellEnd"/>
            <w:r>
              <w:t xml:space="preserve"> Sonda </w:t>
            </w:r>
          </w:p>
          <w:p w:rsidR="008B2BA1" w:rsidRDefault="008B2BA1" w:rsidP="008B2BA1">
            <w:r>
              <w:t xml:space="preserve">4.2.2. </w:t>
            </w:r>
            <w:proofErr w:type="spellStart"/>
            <w:r>
              <w:t>Aspirasyon</w:t>
            </w:r>
            <w:proofErr w:type="spellEnd"/>
            <w:r>
              <w:t xml:space="preserve"> Sondası </w:t>
            </w:r>
          </w:p>
          <w:p w:rsidR="006E0FC9" w:rsidRDefault="008B2BA1" w:rsidP="008B2BA1">
            <w:r>
              <w:t xml:space="preserve">4.2.3. Mesane </w:t>
            </w:r>
            <w:proofErr w:type="spellStart"/>
            <w:r>
              <w:t>Kateteri</w:t>
            </w:r>
            <w:proofErr w:type="spellEnd"/>
          </w:p>
          <w:p w:rsidR="008B2BA1" w:rsidRDefault="008B2BA1" w:rsidP="008B2BA1">
            <w:r>
              <w:t xml:space="preserve">4.2.4. </w:t>
            </w:r>
            <w:proofErr w:type="spellStart"/>
            <w:r>
              <w:t>VenözKateter</w:t>
            </w:r>
            <w:proofErr w:type="spellEnd"/>
          </w:p>
          <w:p w:rsidR="008B2BA1" w:rsidRDefault="008B2BA1" w:rsidP="008B2BA1">
            <w:r>
              <w:t xml:space="preserve">4.2.5. </w:t>
            </w:r>
            <w:proofErr w:type="spellStart"/>
            <w:r>
              <w:t>İnfüzyon</w:t>
            </w:r>
            <w:proofErr w:type="spellEnd"/>
            <w:r>
              <w:t xml:space="preserve"> Setleri</w:t>
            </w:r>
          </w:p>
          <w:p w:rsidR="008B2BA1" w:rsidRDefault="008B2BA1" w:rsidP="008B2BA1">
            <w:r>
              <w:t xml:space="preserve">4.2.6. Numune Kapları </w:t>
            </w:r>
          </w:p>
          <w:p w:rsidR="008B2BA1" w:rsidRDefault="008B2BA1" w:rsidP="008B2BA1">
            <w:r>
              <w:t>4.2.7. Kan Tüpleri</w:t>
            </w:r>
          </w:p>
        </w:tc>
        <w:tc>
          <w:tcPr>
            <w:tcW w:w="2095" w:type="dxa"/>
            <w:vAlign w:val="center"/>
          </w:tcPr>
          <w:p w:rsidR="006E0FC9" w:rsidRDefault="006E0FC9" w:rsidP="006E0FC9">
            <w:r>
              <w:t xml:space="preserve">Anlatım Tartışma Soru Cevap </w:t>
            </w:r>
            <w:proofErr w:type="spellStart"/>
            <w:r>
              <w:t>Demostrasyon</w:t>
            </w:r>
            <w:proofErr w:type="spellEnd"/>
            <w:r>
              <w:t xml:space="preserve"> Beyin Fırtınası</w:t>
            </w:r>
          </w:p>
        </w:tc>
        <w:tc>
          <w:tcPr>
            <w:tcW w:w="2374" w:type="dxa"/>
          </w:tcPr>
          <w:p w:rsidR="006E0FC9" w:rsidRDefault="006E0FC9" w:rsidP="006E0FC9">
            <w:r w:rsidRPr="00493B2F">
              <w:t xml:space="preserve">Ders Kitabı, Teknik dershane, akıllı tahta, </w:t>
            </w:r>
            <w:proofErr w:type="gramStart"/>
            <w:r w:rsidRPr="00493B2F">
              <w:t>Slayt</w:t>
            </w:r>
            <w:proofErr w:type="gramEnd"/>
            <w:r w:rsidRPr="00493B2F">
              <w:t xml:space="preserve"> sunusu, Bilimsel Kaynaklar, İnternet</w:t>
            </w:r>
          </w:p>
        </w:tc>
        <w:tc>
          <w:tcPr>
            <w:tcW w:w="1936" w:type="dxa"/>
            <w:vAlign w:val="center"/>
          </w:tcPr>
          <w:p w:rsidR="006E0FC9" w:rsidRDefault="006E0FC9" w:rsidP="006E0FC9">
            <w:r>
              <w:t>Devletçilik ilkesi</w:t>
            </w:r>
          </w:p>
        </w:tc>
      </w:tr>
      <w:tr w:rsidR="006E0FC9" w:rsidTr="006E0FC9">
        <w:trPr>
          <w:cantSplit/>
          <w:trHeight w:val="1134"/>
        </w:trPr>
        <w:tc>
          <w:tcPr>
            <w:tcW w:w="425" w:type="dxa"/>
            <w:textDirection w:val="btLr"/>
            <w:vAlign w:val="center"/>
          </w:tcPr>
          <w:p w:rsidR="006E0FC9" w:rsidRPr="00B409D5" w:rsidRDefault="006E0FC9" w:rsidP="006E0FC9">
            <w:pPr>
              <w:ind w:left="113" w:right="113"/>
              <w:jc w:val="center"/>
              <w:rPr>
                <w:rFonts w:cs="Calibri"/>
                <w:b/>
                <w:bCs/>
                <w:szCs w:val="22"/>
              </w:rPr>
            </w:pPr>
            <w:r w:rsidRPr="00B409D5">
              <w:rPr>
                <w:rFonts w:cs="Calibri"/>
                <w:b/>
                <w:bCs/>
                <w:szCs w:val="22"/>
              </w:rPr>
              <w:t>ARALIK</w:t>
            </w:r>
          </w:p>
        </w:tc>
        <w:tc>
          <w:tcPr>
            <w:tcW w:w="567" w:type="dxa"/>
            <w:textDirection w:val="btLr"/>
            <w:vAlign w:val="center"/>
          </w:tcPr>
          <w:p w:rsidR="006E0FC9" w:rsidRPr="00B409D5" w:rsidRDefault="006E0FC9" w:rsidP="006E0FC9">
            <w:pPr>
              <w:jc w:val="center"/>
              <w:rPr>
                <w:rFonts w:cs="Calibri"/>
                <w:b/>
                <w:bCs/>
                <w:szCs w:val="22"/>
              </w:rPr>
            </w:pPr>
            <w:r w:rsidRPr="00B409D5">
              <w:rPr>
                <w:rFonts w:cs="Calibri"/>
                <w:b/>
                <w:bCs/>
                <w:szCs w:val="22"/>
              </w:rPr>
              <w:t>2</w:t>
            </w:r>
            <w:r>
              <w:rPr>
                <w:rFonts w:cs="Calibri"/>
                <w:b/>
                <w:bCs/>
                <w:szCs w:val="22"/>
              </w:rPr>
              <w:t xml:space="preserve">0-24 </w:t>
            </w:r>
            <w:r w:rsidRPr="00B409D5">
              <w:rPr>
                <w:rFonts w:cs="Calibri"/>
                <w:b/>
                <w:bCs/>
                <w:szCs w:val="22"/>
              </w:rPr>
              <w:t>ARALIK</w:t>
            </w:r>
          </w:p>
        </w:tc>
        <w:tc>
          <w:tcPr>
            <w:tcW w:w="423" w:type="dxa"/>
            <w:textDirection w:val="btLr"/>
          </w:tcPr>
          <w:p w:rsidR="006E0FC9" w:rsidRDefault="006E0FC9" w:rsidP="006E0FC9">
            <w:pPr>
              <w:ind w:left="113" w:right="113"/>
            </w:pPr>
            <w:r w:rsidRPr="000570B6">
              <w:t>5 SAAT</w:t>
            </w:r>
          </w:p>
        </w:tc>
        <w:tc>
          <w:tcPr>
            <w:tcW w:w="3688" w:type="dxa"/>
            <w:vAlign w:val="center"/>
          </w:tcPr>
          <w:p w:rsidR="006E0FC9" w:rsidRDefault="008B2BA1" w:rsidP="006E0FC9">
            <w:r w:rsidRPr="008B2BA1">
              <w:t>Sağlık Bakanlığı Hizmet Kalite Standartları Rehberine göre sarf malzemelerini hazır bulundurur.</w:t>
            </w:r>
          </w:p>
        </w:tc>
        <w:tc>
          <w:tcPr>
            <w:tcW w:w="4745" w:type="dxa"/>
            <w:vAlign w:val="center"/>
          </w:tcPr>
          <w:p w:rsidR="008B2BA1" w:rsidRDefault="008B2BA1" w:rsidP="008B2BA1">
            <w:r>
              <w:t xml:space="preserve">4.2.8. </w:t>
            </w:r>
            <w:proofErr w:type="spellStart"/>
            <w:r>
              <w:t>TrakeostomiKanülleri</w:t>
            </w:r>
            <w:proofErr w:type="spellEnd"/>
          </w:p>
          <w:p w:rsidR="008B2BA1" w:rsidRDefault="008B2BA1" w:rsidP="008B2BA1">
            <w:r>
              <w:t xml:space="preserve">4.2.9. </w:t>
            </w:r>
            <w:proofErr w:type="spellStart"/>
            <w:r>
              <w:t>Entübasyon</w:t>
            </w:r>
            <w:proofErr w:type="spellEnd"/>
            <w:r>
              <w:t xml:space="preserve"> Tüpleri </w:t>
            </w:r>
          </w:p>
          <w:p w:rsidR="008B2BA1" w:rsidRDefault="008B2BA1" w:rsidP="008B2BA1">
            <w:r>
              <w:t xml:space="preserve">4.2.10. </w:t>
            </w:r>
            <w:proofErr w:type="spellStart"/>
            <w:r>
              <w:t>Ostomi</w:t>
            </w:r>
            <w:proofErr w:type="spellEnd"/>
            <w:r>
              <w:t xml:space="preserve"> Torbaları </w:t>
            </w:r>
          </w:p>
          <w:p w:rsidR="008B2BA1" w:rsidRDefault="008B2BA1" w:rsidP="008B2BA1">
            <w:r>
              <w:t xml:space="preserve">4.2.11. Sarf Malzemelerinin Temini ve Depo Edilmesi </w:t>
            </w:r>
          </w:p>
          <w:p w:rsidR="008B2BA1" w:rsidRDefault="008B2BA1" w:rsidP="008B2BA1">
            <w:r>
              <w:t xml:space="preserve">4.2.12. Sarf Malzemelerinin Uygun Koşullarda Toplanması ve Uzaklaştırılması </w:t>
            </w:r>
          </w:p>
          <w:p w:rsidR="006E0FC9" w:rsidRDefault="008B2BA1" w:rsidP="008B2BA1">
            <w:r>
              <w:t xml:space="preserve">4.2.13. Klinikte Bulunan Sarf Malzemelerini Tanıma ve Kullanım Amaçlarına Göre Hazır Bulundurma </w:t>
            </w:r>
          </w:p>
        </w:tc>
        <w:tc>
          <w:tcPr>
            <w:tcW w:w="2095" w:type="dxa"/>
            <w:vAlign w:val="center"/>
          </w:tcPr>
          <w:p w:rsidR="006E0FC9" w:rsidRDefault="006E0FC9" w:rsidP="006E0FC9">
            <w:r>
              <w:t xml:space="preserve">Anlatım Tartışma Soru Cevap Grup çalışması </w:t>
            </w:r>
            <w:proofErr w:type="spellStart"/>
            <w:r>
              <w:t>Demostrasyon</w:t>
            </w:r>
            <w:proofErr w:type="spellEnd"/>
          </w:p>
        </w:tc>
        <w:tc>
          <w:tcPr>
            <w:tcW w:w="2374" w:type="dxa"/>
          </w:tcPr>
          <w:p w:rsidR="006E0FC9" w:rsidRDefault="006E0FC9" w:rsidP="006E0FC9">
            <w:r w:rsidRPr="00493B2F">
              <w:t xml:space="preserve">Ders Kitabı, Teknik dershane, akıllı tahta, </w:t>
            </w:r>
            <w:proofErr w:type="gramStart"/>
            <w:r w:rsidRPr="00493B2F">
              <w:t>Slayt</w:t>
            </w:r>
            <w:proofErr w:type="gramEnd"/>
            <w:r w:rsidRPr="00493B2F">
              <w:t xml:space="preserve"> sunusu, Bilimsel Kaynaklar, İnternet</w:t>
            </w:r>
          </w:p>
        </w:tc>
        <w:tc>
          <w:tcPr>
            <w:tcW w:w="1936" w:type="dxa"/>
            <w:vAlign w:val="center"/>
          </w:tcPr>
          <w:p w:rsidR="006E0FC9" w:rsidRDefault="006E0FC9" w:rsidP="006E0FC9"/>
        </w:tc>
      </w:tr>
      <w:tr w:rsidR="006E0FC9" w:rsidTr="006E0FC9">
        <w:trPr>
          <w:cantSplit/>
          <w:trHeight w:val="1134"/>
        </w:trPr>
        <w:tc>
          <w:tcPr>
            <w:tcW w:w="425" w:type="dxa"/>
            <w:textDirection w:val="btLr"/>
            <w:vAlign w:val="center"/>
          </w:tcPr>
          <w:p w:rsidR="006E0FC9" w:rsidRPr="00C37500" w:rsidRDefault="006E0FC9" w:rsidP="006E0FC9">
            <w:pPr>
              <w:ind w:left="113" w:right="113"/>
              <w:jc w:val="center"/>
              <w:rPr>
                <w:rFonts w:cs="Calibri"/>
                <w:b/>
                <w:bCs/>
                <w:szCs w:val="22"/>
              </w:rPr>
            </w:pPr>
            <w:r w:rsidRPr="00B409D5">
              <w:rPr>
                <w:rFonts w:cs="Calibri"/>
                <w:b/>
                <w:bCs/>
                <w:szCs w:val="22"/>
              </w:rPr>
              <w:lastRenderedPageBreak/>
              <w:t>ARALIK</w:t>
            </w:r>
          </w:p>
        </w:tc>
        <w:tc>
          <w:tcPr>
            <w:tcW w:w="567" w:type="dxa"/>
            <w:textDirection w:val="btLr"/>
            <w:vAlign w:val="center"/>
          </w:tcPr>
          <w:p w:rsidR="006E0FC9" w:rsidRPr="00C37500" w:rsidRDefault="006E0FC9" w:rsidP="006E0FC9">
            <w:pPr>
              <w:jc w:val="center"/>
              <w:rPr>
                <w:rFonts w:cs="Calibri"/>
                <w:b/>
                <w:bCs/>
                <w:szCs w:val="22"/>
              </w:rPr>
            </w:pPr>
            <w:r>
              <w:rPr>
                <w:rFonts w:cs="Calibri"/>
                <w:b/>
                <w:bCs/>
                <w:szCs w:val="22"/>
              </w:rPr>
              <w:t>27-</w:t>
            </w:r>
            <w:r w:rsidRPr="00C37500">
              <w:rPr>
                <w:rFonts w:cs="Calibri"/>
                <w:b/>
                <w:bCs/>
                <w:szCs w:val="22"/>
              </w:rPr>
              <w:t>31 ARALIK</w:t>
            </w:r>
          </w:p>
        </w:tc>
        <w:tc>
          <w:tcPr>
            <w:tcW w:w="423" w:type="dxa"/>
            <w:textDirection w:val="btLr"/>
          </w:tcPr>
          <w:p w:rsidR="006E0FC9" w:rsidRDefault="006E0FC9" w:rsidP="006E0FC9">
            <w:pPr>
              <w:ind w:left="113" w:right="113"/>
            </w:pPr>
            <w:r w:rsidRPr="000570B6">
              <w:t>5 SAAT</w:t>
            </w:r>
          </w:p>
        </w:tc>
        <w:tc>
          <w:tcPr>
            <w:tcW w:w="3688" w:type="dxa"/>
            <w:vAlign w:val="center"/>
          </w:tcPr>
          <w:p w:rsidR="006E0FC9" w:rsidRDefault="00D5622C" w:rsidP="006E0FC9">
            <w:r>
              <w:t>İş</w:t>
            </w:r>
            <w:r w:rsidRPr="00D5622C">
              <w:t xml:space="preserve"> sağlığı ve güvenliği tedbirlerini alarak </w:t>
            </w:r>
            <w:proofErr w:type="gramStart"/>
            <w:r w:rsidRPr="00D5622C">
              <w:t>steril</w:t>
            </w:r>
            <w:proofErr w:type="gramEnd"/>
            <w:r w:rsidRPr="00D5622C">
              <w:t xml:space="preserve"> olmayan biyolojik örnekleri yöntemine uygun olarak alır.</w:t>
            </w:r>
          </w:p>
        </w:tc>
        <w:tc>
          <w:tcPr>
            <w:tcW w:w="4745" w:type="dxa"/>
            <w:vAlign w:val="center"/>
          </w:tcPr>
          <w:p w:rsidR="006E0FC9" w:rsidRDefault="00A83BA4" w:rsidP="006E0FC9">
            <w:r>
              <w:t xml:space="preserve">5. </w:t>
            </w:r>
            <w:r w:rsidRPr="00A83BA4">
              <w:t>BİYOLOJİK ÖR</w:t>
            </w:r>
            <w:r>
              <w:t xml:space="preserve">NEK ALMA VE ÖRNEKLERİN NAKLİ </w:t>
            </w:r>
          </w:p>
          <w:p w:rsidR="00A83BA4" w:rsidRDefault="00A83BA4" w:rsidP="00A83BA4">
            <w:r>
              <w:t xml:space="preserve">5.1. STERİL OLMAYAN ÖRNEKLERİN ALINMASI </w:t>
            </w:r>
          </w:p>
          <w:p w:rsidR="00A83BA4" w:rsidRDefault="00A83BA4" w:rsidP="00A83BA4">
            <w:r>
              <w:t xml:space="preserve">5.1.1. Klinik Tıbbi </w:t>
            </w:r>
            <w:proofErr w:type="spellStart"/>
            <w:r>
              <w:t>Laboratuvarlar</w:t>
            </w:r>
            <w:proofErr w:type="spellEnd"/>
            <w:r>
              <w:t xml:space="preserve"> </w:t>
            </w:r>
          </w:p>
          <w:p w:rsidR="00A83BA4" w:rsidRDefault="00A83BA4" w:rsidP="00A83BA4">
            <w:r>
              <w:t xml:space="preserve">5.1.2. Hastadan Alınan Biyolojik Analiz Örnekleri </w:t>
            </w:r>
          </w:p>
          <w:p w:rsidR="00A83BA4" w:rsidRDefault="00A83BA4" w:rsidP="00A83BA4">
            <w:r>
              <w:t xml:space="preserve">5.1.3. </w:t>
            </w:r>
            <w:proofErr w:type="spellStart"/>
            <w:r>
              <w:t>Laboratuvar</w:t>
            </w:r>
            <w:proofErr w:type="spellEnd"/>
            <w:r>
              <w:t xml:space="preserve"> Testlerini Etkileyen Faktörler </w:t>
            </w:r>
          </w:p>
          <w:p w:rsidR="00A83BA4" w:rsidRDefault="00A83BA4" w:rsidP="00A83BA4">
            <w:r>
              <w:t xml:space="preserve">5.1.4. </w:t>
            </w:r>
            <w:proofErr w:type="spellStart"/>
            <w:r>
              <w:t>Laboratuvar</w:t>
            </w:r>
            <w:proofErr w:type="spellEnd"/>
            <w:r>
              <w:t xml:space="preserve"> Tetkikleri Öncesinde Uyulması Gereken Kurallar </w:t>
            </w:r>
          </w:p>
          <w:p w:rsidR="00A83BA4" w:rsidRDefault="00A83BA4" w:rsidP="00A83BA4">
            <w:r>
              <w:t xml:space="preserve">5.1.5. Biyolojik Analiz Örneği Alma Yöntemleri </w:t>
            </w:r>
          </w:p>
          <w:p w:rsidR="00A83BA4" w:rsidRDefault="00A83BA4" w:rsidP="00A83BA4">
            <w:r>
              <w:t xml:space="preserve">5.1.6. Steril Olmayan Biyolojik Analiz Örneği Çeşitleri </w:t>
            </w:r>
          </w:p>
          <w:p w:rsidR="00A83BA4" w:rsidRDefault="00A83BA4" w:rsidP="00A83BA4">
            <w:r>
              <w:t>5.1</w:t>
            </w:r>
            <w:r w:rsidR="00D5622C">
              <w:t xml:space="preserve">.7. Hastadan Dışkı Örneği Alma </w:t>
            </w:r>
          </w:p>
          <w:p w:rsidR="00820D85" w:rsidRDefault="00820D85" w:rsidP="00820D85">
            <w:r>
              <w:t xml:space="preserve">5.1.8. Hastadan Balgam Örneği Alma </w:t>
            </w:r>
          </w:p>
          <w:p w:rsidR="00820D85" w:rsidRDefault="00820D85" w:rsidP="00820D85">
            <w:r>
              <w:t xml:space="preserve">5.1.9. Hastadan Tam İdrar Örneği Alma </w:t>
            </w:r>
          </w:p>
          <w:p w:rsidR="00820D85" w:rsidRDefault="00820D85" w:rsidP="00820D85">
            <w:r>
              <w:t xml:space="preserve">5.1.10. Hastadan Boğaz Kültürü Örneği Alma </w:t>
            </w:r>
          </w:p>
        </w:tc>
        <w:tc>
          <w:tcPr>
            <w:tcW w:w="2095" w:type="dxa"/>
            <w:vAlign w:val="center"/>
          </w:tcPr>
          <w:p w:rsidR="006E0FC9" w:rsidRDefault="006E0FC9" w:rsidP="006E0FC9">
            <w:r>
              <w:t xml:space="preserve">Anlatım Tartışma Soru Cevap </w:t>
            </w:r>
            <w:proofErr w:type="spellStart"/>
            <w:r>
              <w:t>Demostrasyon</w:t>
            </w:r>
            <w:proofErr w:type="spellEnd"/>
            <w:r>
              <w:t xml:space="preserve"> Beyin Fırtınası</w:t>
            </w:r>
          </w:p>
        </w:tc>
        <w:tc>
          <w:tcPr>
            <w:tcW w:w="2374" w:type="dxa"/>
          </w:tcPr>
          <w:p w:rsidR="006E0FC9" w:rsidRDefault="006E0FC9" w:rsidP="006E0FC9">
            <w:r w:rsidRPr="00493B2F">
              <w:t xml:space="preserve">Ders Kitabı, Teknik dershane, akıllı tahta, </w:t>
            </w:r>
            <w:proofErr w:type="gramStart"/>
            <w:r w:rsidRPr="00493B2F">
              <w:t>Slayt</w:t>
            </w:r>
            <w:proofErr w:type="gramEnd"/>
            <w:r w:rsidRPr="00493B2F">
              <w:t xml:space="preserve"> sunusu, Bilimsel Kaynaklar, İnternet</w:t>
            </w:r>
          </w:p>
        </w:tc>
        <w:tc>
          <w:tcPr>
            <w:tcW w:w="1936" w:type="dxa"/>
            <w:vAlign w:val="center"/>
          </w:tcPr>
          <w:p w:rsidR="006E0FC9" w:rsidRPr="00C660D5" w:rsidRDefault="006E0FC9" w:rsidP="002F5315">
            <w:pPr>
              <w:rPr>
                <w:b/>
              </w:rPr>
            </w:pPr>
            <w:r w:rsidRPr="00C660D5">
              <w:rPr>
                <w:b/>
              </w:rPr>
              <w:t xml:space="preserve">1 OCAK YILBAŞI </w:t>
            </w:r>
            <w:r w:rsidRPr="00C660D5">
              <w:rPr>
                <w:b/>
              </w:rPr>
              <w:br/>
            </w:r>
          </w:p>
        </w:tc>
      </w:tr>
      <w:tr w:rsidR="006E0FC9" w:rsidTr="006E0FC9">
        <w:trPr>
          <w:cantSplit/>
          <w:trHeight w:val="1134"/>
        </w:trPr>
        <w:tc>
          <w:tcPr>
            <w:tcW w:w="425" w:type="dxa"/>
            <w:textDirection w:val="btLr"/>
            <w:vAlign w:val="center"/>
          </w:tcPr>
          <w:p w:rsidR="006E0FC9" w:rsidRPr="00C37500" w:rsidRDefault="006E0FC9" w:rsidP="006E0FC9">
            <w:pPr>
              <w:ind w:left="113" w:right="113"/>
              <w:jc w:val="center"/>
              <w:rPr>
                <w:rFonts w:cs="Calibri"/>
                <w:b/>
                <w:bCs/>
                <w:szCs w:val="22"/>
              </w:rPr>
            </w:pPr>
            <w:r w:rsidRPr="00C37500">
              <w:rPr>
                <w:rFonts w:cs="Calibri"/>
                <w:b/>
                <w:bCs/>
                <w:szCs w:val="22"/>
              </w:rPr>
              <w:t>OCAK</w:t>
            </w:r>
          </w:p>
        </w:tc>
        <w:tc>
          <w:tcPr>
            <w:tcW w:w="567" w:type="dxa"/>
            <w:textDirection w:val="btLr"/>
            <w:vAlign w:val="center"/>
          </w:tcPr>
          <w:p w:rsidR="006E0FC9" w:rsidRPr="00C37500" w:rsidRDefault="006E0FC9" w:rsidP="006E0FC9">
            <w:pPr>
              <w:jc w:val="center"/>
              <w:rPr>
                <w:rFonts w:cs="Calibri"/>
                <w:b/>
                <w:bCs/>
                <w:szCs w:val="22"/>
              </w:rPr>
            </w:pPr>
            <w:r>
              <w:rPr>
                <w:rFonts w:cs="Calibri"/>
                <w:b/>
                <w:bCs/>
                <w:szCs w:val="22"/>
              </w:rPr>
              <w:t xml:space="preserve">03-07 </w:t>
            </w:r>
            <w:r w:rsidRPr="00C37500">
              <w:rPr>
                <w:rFonts w:cs="Calibri"/>
                <w:b/>
                <w:bCs/>
                <w:szCs w:val="22"/>
              </w:rPr>
              <w:t>OCAK</w:t>
            </w:r>
          </w:p>
        </w:tc>
        <w:tc>
          <w:tcPr>
            <w:tcW w:w="423" w:type="dxa"/>
            <w:textDirection w:val="btLr"/>
          </w:tcPr>
          <w:p w:rsidR="006E0FC9" w:rsidRDefault="006E0FC9" w:rsidP="006E0FC9">
            <w:pPr>
              <w:ind w:left="113" w:right="113"/>
            </w:pPr>
            <w:r w:rsidRPr="000570B6">
              <w:t>5 SAAT</w:t>
            </w:r>
          </w:p>
        </w:tc>
        <w:tc>
          <w:tcPr>
            <w:tcW w:w="3688" w:type="dxa"/>
            <w:vAlign w:val="center"/>
          </w:tcPr>
          <w:p w:rsidR="006E0FC9" w:rsidRDefault="00820D85" w:rsidP="006E0FC9">
            <w:r w:rsidRPr="00820D85">
              <w:t>İş sağlığı ve güvenliği tedbirlerini alarak biyolojik analiz örneklerinin naklini yapar.</w:t>
            </w:r>
          </w:p>
        </w:tc>
        <w:tc>
          <w:tcPr>
            <w:tcW w:w="4745" w:type="dxa"/>
            <w:vAlign w:val="center"/>
          </w:tcPr>
          <w:p w:rsidR="00820D85" w:rsidRDefault="00820D85" w:rsidP="00820D85">
            <w:r>
              <w:t xml:space="preserve">5.2. ANALİZ ÖRNEKLERİNİN NAKLİ </w:t>
            </w:r>
          </w:p>
          <w:p w:rsidR="00820D85" w:rsidRDefault="00820D85" w:rsidP="00820D85">
            <w:r>
              <w:t xml:space="preserve">5.2.1. Analiz Örneklerinin </w:t>
            </w:r>
            <w:proofErr w:type="spellStart"/>
            <w:r>
              <w:t>Laboratuvara</w:t>
            </w:r>
            <w:proofErr w:type="spellEnd"/>
            <w:r>
              <w:t xml:space="preserve"> Gönderilmeden Önceki Kontrolü</w:t>
            </w:r>
          </w:p>
          <w:p w:rsidR="00820D85" w:rsidRDefault="00820D85" w:rsidP="00820D85">
            <w:r>
              <w:t xml:space="preserve">5.2.2. Biyolojik Analiz Örneklerinin Saklanması ve </w:t>
            </w:r>
            <w:proofErr w:type="spellStart"/>
            <w:r>
              <w:t>Laboratuvara</w:t>
            </w:r>
            <w:proofErr w:type="spellEnd"/>
            <w:r>
              <w:t xml:space="preserve"> Gönderilmesinde Alınacak Önlemler </w:t>
            </w:r>
          </w:p>
          <w:p w:rsidR="00820D85" w:rsidRDefault="00820D85" w:rsidP="00820D85">
            <w:r>
              <w:t xml:space="preserve">5.2.3. Biyolojik Analiz Örneklerinin Taşınmasında Alınacak Önlemler </w:t>
            </w:r>
          </w:p>
          <w:p w:rsidR="00820D85" w:rsidRDefault="00820D85" w:rsidP="00820D85">
            <w:r>
              <w:t xml:space="preserve">5.2.4. Örnek Taşıma Kaplarının Özellikleri </w:t>
            </w:r>
          </w:p>
          <w:p w:rsidR="006E0FC9" w:rsidRDefault="00820D85" w:rsidP="00820D85">
            <w:r>
              <w:t xml:space="preserve">5.2.5. Kan Alma Biriminde Biriken Kan Tüplerinin Taşınması </w:t>
            </w:r>
          </w:p>
        </w:tc>
        <w:tc>
          <w:tcPr>
            <w:tcW w:w="2095" w:type="dxa"/>
            <w:vAlign w:val="center"/>
          </w:tcPr>
          <w:p w:rsidR="006E0FC9" w:rsidRDefault="006E0FC9" w:rsidP="006E0FC9">
            <w:r>
              <w:t xml:space="preserve">Anlatım Tartışma Soru Cevap </w:t>
            </w:r>
            <w:proofErr w:type="spellStart"/>
            <w:r>
              <w:t>Demostrasyon</w:t>
            </w:r>
            <w:proofErr w:type="spellEnd"/>
            <w:r>
              <w:t xml:space="preserve"> Beyin Fırtınası</w:t>
            </w:r>
          </w:p>
        </w:tc>
        <w:tc>
          <w:tcPr>
            <w:tcW w:w="2374" w:type="dxa"/>
          </w:tcPr>
          <w:p w:rsidR="006E0FC9" w:rsidRDefault="006E0FC9" w:rsidP="006E0FC9">
            <w:r w:rsidRPr="00EE39AF">
              <w:t xml:space="preserve">Ders Kitabı, Teknik dershane, akıllı tahta, </w:t>
            </w:r>
            <w:proofErr w:type="gramStart"/>
            <w:r w:rsidRPr="00EE39AF">
              <w:t>Slayt</w:t>
            </w:r>
            <w:proofErr w:type="gramEnd"/>
            <w:r w:rsidRPr="00EE39AF">
              <w:t xml:space="preserve"> sunusu, Bilimsel Kaynaklar, İnternet</w:t>
            </w:r>
          </w:p>
        </w:tc>
        <w:tc>
          <w:tcPr>
            <w:tcW w:w="1936" w:type="dxa"/>
            <w:vAlign w:val="center"/>
          </w:tcPr>
          <w:p w:rsidR="006E0FC9" w:rsidRDefault="006E0FC9" w:rsidP="006E0FC9"/>
        </w:tc>
      </w:tr>
      <w:tr w:rsidR="006E0FC9" w:rsidTr="006E0FC9">
        <w:trPr>
          <w:cantSplit/>
          <w:trHeight w:val="1134"/>
        </w:trPr>
        <w:tc>
          <w:tcPr>
            <w:tcW w:w="425" w:type="dxa"/>
            <w:textDirection w:val="btLr"/>
            <w:vAlign w:val="center"/>
          </w:tcPr>
          <w:p w:rsidR="006E0FC9" w:rsidRPr="00C37500" w:rsidRDefault="006E0FC9" w:rsidP="006E0FC9">
            <w:pPr>
              <w:ind w:left="113" w:right="113"/>
              <w:jc w:val="center"/>
              <w:rPr>
                <w:rFonts w:cs="Calibri"/>
                <w:b/>
                <w:bCs/>
                <w:szCs w:val="22"/>
              </w:rPr>
            </w:pPr>
            <w:r w:rsidRPr="00C37500">
              <w:rPr>
                <w:rFonts w:cs="Calibri"/>
                <w:b/>
                <w:bCs/>
                <w:szCs w:val="22"/>
              </w:rPr>
              <w:t>OCAK</w:t>
            </w:r>
          </w:p>
        </w:tc>
        <w:tc>
          <w:tcPr>
            <w:tcW w:w="567" w:type="dxa"/>
            <w:textDirection w:val="btLr"/>
            <w:vAlign w:val="center"/>
          </w:tcPr>
          <w:p w:rsidR="006E0FC9" w:rsidRPr="00C37500" w:rsidRDefault="006E0FC9" w:rsidP="006E0FC9">
            <w:pPr>
              <w:jc w:val="center"/>
              <w:rPr>
                <w:rFonts w:cs="Calibri"/>
                <w:b/>
                <w:bCs/>
                <w:szCs w:val="22"/>
              </w:rPr>
            </w:pPr>
            <w:r w:rsidRPr="00C37500">
              <w:rPr>
                <w:rFonts w:cs="Calibri"/>
                <w:b/>
                <w:bCs/>
                <w:szCs w:val="22"/>
              </w:rPr>
              <w:t>1</w:t>
            </w:r>
            <w:r>
              <w:rPr>
                <w:rFonts w:cs="Calibri"/>
                <w:b/>
                <w:bCs/>
                <w:szCs w:val="22"/>
              </w:rPr>
              <w:t>0-14</w:t>
            </w:r>
            <w:r w:rsidRPr="00C37500">
              <w:rPr>
                <w:rFonts w:cs="Calibri"/>
                <w:b/>
                <w:bCs/>
                <w:szCs w:val="22"/>
              </w:rPr>
              <w:t xml:space="preserve"> OCAK</w:t>
            </w:r>
          </w:p>
        </w:tc>
        <w:tc>
          <w:tcPr>
            <w:tcW w:w="423" w:type="dxa"/>
            <w:textDirection w:val="btLr"/>
          </w:tcPr>
          <w:p w:rsidR="006E0FC9" w:rsidRDefault="006E0FC9" w:rsidP="006E0FC9">
            <w:pPr>
              <w:ind w:left="113" w:right="113"/>
            </w:pPr>
            <w:r w:rsidRPr="000570B6">
              <w:t>5 SAAT</w:t>
            </w:r>
          </w:p>
        </w:tc>
        <w:tc>
          <w:tcPr>
            <w:tcW w:w="3688" w:type="dxa"/>
            <w:vAlign w:val="center"/>
          </w:tcPr>
          <w:p w:rsidR="006E0FC9" w:rsidRDefault="00820D85" w:rsidP="006E0FC9">
            <w:r>
              <w:t>İş</w:t>
            </w:r>
            <w:r w:rsidRPr="00820D85">
              <w:t xml:space="preserve"> sağlığı ve güvenliği </w:t>
            </w:r>
            <w:r>
              <w:t>tedbirlerini alarak hastanın yaşam bulguları ile ilgili değiş</w:t>
            </w:r>
            <w:r w:rsidRPr="00820D85">
              <w:t>iklikleri fark ederek sağlık profesyoneline haber verir.</w:t>
            </w:r>
          </w:p>
        </w:tc>
        <w:tc>
          <w:tcPr>
            <w:tcW w:w="4745" w:type="dxa"/>
            <w:vAlign w:val="center"/>
          </w:tcPr>
          <w:p w:rsidR="006E0FC9" w:rsidRDefault="00820D85" w:rsidP="006E0FC9">
            <w:r>
              <w:t xml:space="preserve">6. </w:t>
            </w:r>
            <w:r w:rsidRPr="00820D85">
              <w:t>HASTANIN GENEL DURUM DEĞİŞİKLİKLERİ</w:t>
            </w:r>
          </w:p>
          <w:p w:rsidR="00820D85" w:rsidRDefault="00820D85" w:rsidP="00820D85">
            <w:r>
              <w:t xml:space="preserve">6.1. YAŞAM BULGULARI </w:t>
            </w:r>
          </w:p>
          <w:p w:rsidR="00820D85" w:rsidRDefault="00820D85" w:rsidP="00820D85">
            <w:r>
              <w:t>6.1.1. Yaşam Bulguları (</w:t>
            </w:r>
            <w:proofErr w:type="spellStart"/>
            <w:r>
              <w:t>Vital</w:t>
            </w:r>
            <w:proofErr w:type="spellEnd"/>
            <w:r>
              <w:t xml:space="preserve"> Bulgular) Kavramı</w:t>
            </w:r>
          </w:p>
          <w:p w:rsidR="00820D85" w:rsidRDefault="00820D85" w:rsidP="00820D85">
            <w:r>
              <w:t xml:space="preserve">6.1.2. Vücut Sıcaklığı </w:t>
            </w:r>
          </w:p>
          <w:p w:rsidR="00820D85" w:rsidRDefault="00820D85" w:rsidP="00820D85">
            <w:r>
              <w:t xml:space="preserve">6.1.3. Vücut Sıcaklığı Ölçümü Yapma </w:t>
            </w:r>
          </w:p>
          <w:p w:rsidR="00820D85" w:rsidRDefault="00820D85" w:rsidP="00820D85"/>
        </w:tc>
        <w:tc>
          <w:tcPr>
            <w:tcW w:w="2095" w:type="dxa"/>
            <w:vAlign w:val="center"/>
          </w:tcPr>
          <w:p w:rsidR="006E0FC9" w:rsidRDefault="006E0FC9" w:rsidP="006E0FC9">
            <w:r>
              <w:t xml:space="preserve">Anlatım Tartışma Soru Cevap </w:t>
            </w:r>
            <w:proofErr w:type="spellStart"/>
            <w:r>
              <w:t>Demostrasyon</w:t>
            </w:r>
            <w:proofErr w:type="spellEnd"/>
            <w:r>
              <w:t xml:space="preserve"> Beyin Fırtınası</w:t>
            </w:r>
          </w:p>
        </w:tc>
        <w:tc>
          <w:tcPr>
            <w:tcW w:w="2374" w:type="dxa"/>
          </w:tcPr>
          <w:p w:rsidR="006E0FC9" w:rsidRDefault="006E0FC9" w:rsidP="006E0FC9">
            <w:r w:rsidRPr="00EE39AF">
              <w:t xml:space="preserve">Ders Kitabı, Teknik dershane, akıllı tahta, </w:t>
            </w:r>
            <w:proofErr w:type="gramStart"/>
            <w:r w:rsidRPr="00EE39AF">
              <w:t>Slayt</w:t>
            </w:r>
            <w:proofErr w:type="gramEnd"/>
            <w:r w:rsidRPr="00EE39AF">
              <w:t xml:space="preserve"> sunusu, Bilimsel Kaynaklar, İnternet</w:t>
            </w:r>
          </w:p>
        </w:tc>
        <w:tc>
          <w:tcPr>
            <w:tcW w:w="1936" w:type="dxa"/>
            <w:vAlign w:val="center"/>
          </w:tcPr>
          <w:p w:rsidR="006E0FC9" w:rsidRDefault="006E0FC9" w:rsidP="006E0FC9">
            <w:pPr>
              <w:rPr>
                <w:b/>
              </w:rPr>
            </w:pPr>
            <w:r>
              <w:br/>
            </w:r>
            <w:proofErr w:type="gramStart"/>
            <w:r>
              <w:rPr>
                <w:b/>
              </w:rPr>
              <w:t>inkılapçılık</w:t>
            </w:r>
            <w:proofErr w:type="gramEnd"/>
            <w:r>
              <w:rPr>
                <w:b/>
              </w:rPr>
              <w:t xml:space="preserve"> ilkesi</w:t>
            </w:r>
          </w:p>
        </w:tc>
      </w:tr>
      <w:tr w:rsidR="006E0FC9" w:rsidTr="006E0FC9">
        <w:trPr>
          <w:cantSplit/>
          <w:trHeight w:val="1134"/>
        </w:trPr>
        <w:tc>
          <w:tcPr>
            <w:tcW w:w="425" w:type="dxa"/>
            <w:textDirection w:val="btLr"/>
            <w:vAlign w:val="center"/>
          </w:tcPr>
          <w:p w:rsidR="006E0FC9" w:rsidRPr="00C37500" w:rsidRDefault="006E0FC9" w:rsidP="006E0FC9">
            <w:pPr>
              <w:ind w:left="113" w:right="113"/>
              <w:jc w:val="center"/>
              <w:rPr>
                <w:rFonts w:cs="Calibri"/>
                <w:b/>
                <w:bCs/>
                <w:szCs w:val="22"/>
              </w:rPr>
            </w:pPr>
            <w:r>
              <w:rPr>
                <w:rFonts w:cs="Calibri"/>
                <w:b/>
                <w:bCs/>
                <w:szCs w:val="22"/>
              </w:rPr>
              <w:t>OCAK</w:t>
            </w:r>
          </w:p>
        </w:tc>
        <w:tc>
          <w:tcPr>
            <w:tcW w:w="567" w:type="dxa"/>
            <w:textDirection w:val="btLr"/>
            <w:vAlign w:val="center"/>
          </w:tcPr>
          <w:p w:rsidR="006E0FC9" w:rsidRPr="00C37500" w:rsidRDefault="006E0FC9" w:rsidP="006E0FC9">
            <w:pPr>
              <w:jc w:val="center"/>
              <w:rPr>
                <w:rFonts w:cs="Calibri"/>
                <w:b/>
                <w:bCs/>
                <w:szCs w:val="22"/>
              </w:rPr>
            </w:pPr>
            <w:r>
              <w:rPr>
                <w:rFonts w:cs="Calibri"/>
                <w:b/>
                <w:bCs/>
                <w:szCs w:val="22"/>
              </w:rPr>
              <w:t>17-21 OCAK</w:t>
            </w:r>
          </w:p>
        </w:tc>
        <w:tc>
          <w:tcPr>
            <w:tcW w:w="423" w:type="dxa"/>
            <w:textDirection w:val="btLr"/>
          </w:tcPr>
          <w:p w:rsidR="006E0FC9" w:rsidRDefault="006E0FC9" w:rsidP="006E0FC9">
            <w:pPr>
              <w:ind w:left="113" w:right="113"/>
              <w:jc w:val="center"/>
            </w:pPr>
            <w:r>
              <w:t>5 SAAT</w:t>
            </w:r>
          </w:p>
        </w:tc>
        <w:tc>
          <w:tcPr>
            <w:tcW w:w="3688" w:type="dxa"/>
            <w:vAlign w:val="center"/>
          </w:tcPr>
          <w:p w:rsidR="006E0FC9" w:rsidRDefault="00820D85" w:rsidP="006E0FC9">
            <w:r w:rsidRPr="00820D85">
              <w:t>İş sağlığı ve güvenliği tedbirlerini alarak hastanın yaşam bulguları ile ilgili değişiklikleri fark ederek sağlık profesyoneline haber verir.</w:t>
            </w:r>
          </w:p>
        </w:tc>
        <w:tc>
          <w:tcPr>
            <w:tcW w:w="4745" w:type="dxa"/>
            <w:vAlign w:val="center"/>
          </w:tcPr>
          <w:p w:rsidR="00820D85" w:rsidRDefault="00820D85" w:rsidP="00820D85">
            <w:r>
              <w:t xml:space="preserve">6.1.4. Nabız ve Özellikleri </w:t>
            </w:r>
          </w:p>
          <w:p w:rsidR="00820D85" w:rsidRDefault="00820D85" w:rsidP="00820D85">
            <w:r>
              <w:t xml:space="preserve">6.1.5. Nabız Alınan Bölgeler </w:t>
            </w:r>
          </w:p>
          <w:p w:rsidR="00820D85" w:rsidRDefault="00820D85" w:rsidP="00820D85">
            <w:r>
              <w:t xml:space="preserve">6.1.6. Nabız Sayma Tekniği </w:t>
            </w:r>
          </w:p>
          <w:p w:rsidR="006E0FC9" w:rsidRDefault="00820D85" w:rsidP="00820D85">
            <w:r>
              <w:t>6.1.7. Hastanın Nabzını Sayma</w:t>
            </w:r>
          </w:p>
        </w:tc>
        <w:tc>
          <w:tcPr>
            <w:tcW w:w="2095" w:type="dxa"/>
            <w:vAlign w:val="center"/>
          </w:tcPr>
          <w:p w:rsidR="006E0FC9" w:rsidRDefault="006E0FC9" w:rsidP="006E0FC9">
            <w:r>
              <w:t xml:space="preserve">Anlatım Tartışma Soru Cevap </w:t>
            </w:r>
            <w:proofErr w:type="spellStart"/>
            <w:r>
              <w:t>Demostrasyon</w:t>
            </w:r>
            <w:proofErr w:type="spellEnd"/>
            <w:r>
              <w:t xml:space="preserve"> Beyin Fırtınası</w:t>
            </w:r>
          </w:p>
        </w:tc>
        <w:tc>
          <w:tcPr>
            <w:tcW w:w="2374" w:type="dxa"/>
          </w:tcPr>
          <w:p w:rsidR="006E0FC9" w:rsidRDefault="006E0FC9" w:rsidP="006E0FC9">
            <w:r w:rsidRPr="00EE39AF">
              <w:t xml:space="preserve">Ders Kitabı, Teknik dershane, akıllı tahta, </w:t>
            </w:r>
            <w:proofErr w:type="gramStart"/>
            <w:r w:rsidRPr="00EE39AF">
              <w:t>Slayt</w:t>
            </w:r>
            <w:proofErr w:type="gramEnd"/>
            <w:r w:rsidRPr="00EE39AF">
              <w:t xml:space="preserve"> sunusu, Bilimsel Kaynaklar, İnternet</w:t>
            </w:r>
          </w:p>
        </w:tc>
        <w:tc>
          <w:tcPr>
            <w:tcW w:w="1936" w:type="dxa"/>
            <w:vAlign w:val="center"/>
          </w:tcPr>
          <w:p w:rsidR="006E0FC9" w:rsidRDefault="006E0FC9" w:rsidP="006E0FC9">
            <w:pPr>
              <w:rPr>
                <w:b/>
              </w:rPr>
            </w:pPr>
          </w:p>
        </w:tc>
      </w:tr>
      <w:tr w:rsidR="006E0FC9" w:rsidTr="006E0FC9">
        <w:trPr>
          <w:cantSplit/>
          <w:trHeight w:val="618"/>
        </w:trPr>
        <w:tc>
          <w:tcPr>
            <w:tcW w:w="16253" w:type="dxa"/>
            <w:gridSpan w:val="8"/>
            <w:shd w:val="clear" w:color="auto" w:fill="D9D9D9" w:themeFill="background1" w:themeFillShade="D9"/>
          </w:tcPr>
          <w:p w:rsidR="006E0FC9" w:rsidRDefault="006E0FC9" w:rsidP="006E0FC9">
            <w:pPr>
              <w:jc w:val="center"/>
            </w:pPr>
            <w:r w:rsidRPr="006F6109">
              <w:rPr>
                <w:rFonts w:cs="Calibri"/>
                <w:b/>
                <w:bCs/>
                <w:i/>
                <w:iCs/>
                <w:sz w:val="32"/>
                <w:szCs w:val="22"/>
                <w:u w:val="single"/>
              </w:rPr>
              <w:lastRenderedPageBreak/>
              <w:t xml:space="preserve">I.DÖNEM </w:t>
            </w:r>
            <w:r w:rsidR="00820D85" w:rsidRPr="006F6109">
              <w:rPr>
                <w:rFonts w:cs="Calibri"/>
                <w:b/>
                <w:bCs/>
                <w:i/>
                <w:iCs/>
                <w:sz w:val="32"/>
                <w:szCs w:val="22"/>
                <w:u w:val="single"/>
              </w:rPr>
              <w:t>SONU 21</w:t>
            </w:r>
            <w:r w:rsidRPr="006F6109">
              <w:rPr>
                <w:rFonts w:cs="Calibri"/>
                <w:b/>
                <w:bCs/>
                <w:i/>
                <w:iCs/>
                <w:sz w:val="32"/>
                <w:szCs w:val="22"/>
                <w:u w:val="single"/>
              </w:rPr>
              <w:t xml:space="preserve"> OCAK 2022 -II. DÖNEM BAŞLANGICI </w:t>
            </w:r>
            <w:r w:rsidRPr="006F6109">
              <w:rPr>
                <w:rFonts w:cs="Calibri"/>
                <w:b/>
                <w:i/>
                <w:iCs/>
                <w:sz w:val="32"/>
                <w:szCs w:val="22"/>
                <w:u w:val="single"/>
              </w:rPr>
              <w:t>07 Şubat 2022</w:t>
            </w:r>
          </w:p>
        </w:tc>
      </w:tr>
      <w:tr w:rsidR="006E0FC9" w:rsidTr="006E0FC9">
        <w:trPr>
          <w:cantSplit/>
          <w:trHeight w:val="1134"/>
        </w:trPr>
        <w:tc>
          <w:tcPr>
            <w:tcW w:w="425" w:type="dxa"/>
            <w:textDirection w:val="btLr"/>
            <w:vAlign w:val="center"/>
          </w:tcPr>
          <w:p w:rsidR="006E0FC9" w:rsidRPr="00C37500" w:rsidRDefault="006E0FC9" w:rsidP="006E0FC9">
            <w:pPr>
              <w:jc w:val="center"/>
              <w:rPr>
                <w:rFonts w:cs="Calibri"/>
                <w:b/>
                <w:bCs/>
                <w:szCs w:val="22"/>
              </w:rPr>
            </w:pPr>
            <w:r w:rsidRPr="00C37500">
              <w:rPr>
                <w:rFonts w:cs="Calibri"/>
                <w:b/>
                <w:bCs/>
                <w:szCs w:val="22"/>
              </w:rPr>
              <w:t>ŞUBAT</w:t>
            </w:r>
          </w:p>
        </w:tc>
        <w:tc>
          <w:tcPr>
            <w:tcW w:w="567" w:type="dxa"/>
            <w:textDirection w:val="btLr"/>
            <w:vAlign w:val="center"/>
          </w:tcPr>
          <w:p w:rsidR="006E0FC9" w:rsidRPr="00C37500" w:rsidRDefault="006E0FC9" w:rsidP="006E0FC9">
            <w:pPr>
              <w:jc w:val="center"/>
              <w:rPr>
                <w:rFonts w:cs="Calibri"/>
                <w:b/>
                <w:bCs/>
                <w:szCs w:val="22"/>
              </w:rPr>
            </w:pPr>
            <w:r>
              <w:rPr>
                <w:rFonts w:cs="Calibri"/>
                <w:b/>
                <w:bCs/>
                <w:szCs w:val="22"/>
              </w:rPr>
              <w:t>07-11</w:t>
            </w:r>
            <w:r w:rsidRPr="00C37500">
              <w:rPr>
                <w:rFonts w:cs="Calibri"/>
                <w:b/>
                <w:bCs/>
                <w:szCs w:val="22"/>
              </w:rPr>
              <w:t xml:space="preserve"> ŞUBAT</w:t>
            </w:r>
          </w:p>
        </w:tc>
        <w:tc>
          <w:tcPr>
            <w:tcW w:w="423" w:type="dxa"/>
            <w:textDirection w:val="btLr"/>
          </w:tcPr>
          <w:p w:rsidR="006E0FC9" w:rsidRDefault="006E0FC9" w:rsidP="006E0FC9">
            <w:pPr>
              <w:ind w:left="113" w:right="113"/>
            </w:pPr>
            <w:r w:rsidRPr="007234BE">
              <w:t>5 SAAT</w:t>
            </w:r>
          </w:p>
        </w:tc>
        <w:tc>
          <w:tcPr>
            <w:tcW w:w="3688" w:type="dxa"/>
            <w:vAlign w:val="center"/>
          </w:tcPr>
          <w:p w:rsidR="006E0FC9" w:rsidRDefault="00820D85" w:rsidP="006E0FC9">
            <w:r w:rsidRPr="00820D85">
              <w:t>İş sağlığı ve güvenliği tedbirlerini alarak hastanın yaşam bulguları ile ilgili değişiklikleri fark ederek sağlık profesyoneline haber verir.</w:t>
            </w:r>
          </w:p>
        </w:tc>
        <w:tc>
          <w:tcPr>
            <w:tcW w:w="4745" w:type="dxa"/>
            <w:vAlign w:val="center"/>
          </w:tcPr>
          <w:p w:rsidR="00820D85" w:rsidRDefault="00820D85" w:rsidP="00820D85">
            <w:r>
              <w:t xml:space="preserve">6.1.8. Solunum ve Özellikleri </w:t>
            </w:r>
          </w:p>
          <w:p w:rsidR="00820D85" w:rsidRDefault="00820D85" w:rsidP="00820D85">
            <w:r>
              <w:t xml:space="preserve">6.1.9. Solunum Sayma Tekniği </w:t>
            </w:r>
          </w:p>
          <w:p w:rsidR="00820D85" w:rsidRDefault="00820D85" w:rsidP="00820D85">
            <w:r>
              <w:t xml:space="preserve">6.1.10. Hastanın Solunumunu Sayma </w:t>
            </w:r>
          </w:p>
          <w:p w:rsidR="006E0FC9" w:rsidRDefault="006E0FC9" w:rsidP="00820D85"/>
        </w:tc>
        <w:tc>
          <w:tcPr>
            <w:tcW w:w="2095" w:type="dxa"/>
            <w:vAlign w:val="center"/>
          </w:tcPr>
          <w:p w:rsidR="006E0FC9" w:rsidRDefault="006E0FC9" w:rsidP="006E0FC9">
            <w:r>
              <w:t xml:space="preserve">Anlatım Tartışma Soru Cevap </w:t>
            </w:r>
            <w:proofErr w:type="spellStart"/>
            <w:r>
              <w:t>Demostrasyon</w:t>
            </w:r>
            <w:proofErr w:type="spellEnd"/>
            <w:r>
              <w:t xml:space="preserve"> Beyin Fırtınası</w:t>
            </w:r>
          </w:p>
        </w:tc>
        <w:tc>
          <w:tcPr>
            <w:tcW w:w="2374" w:type="dxa"/>
          </w:tcPr>
          <w:p w:rsidR="006E0FC9" w:rsidRDefault="006E0FC9" w:rsidP="006E0FC9">
            <w:r w:rsidRPr="00643958">
              <w:t xml:space="preserve">Ders Kitabı, Teknik dershane, akıllı tahta, </w:t>
            </w:r>
            <w:proofErr w:type="gramStart"/>
            <w:r w:rsidRPr="00643958">
              <w:t>Slayt</w:t>
            </w:r>
            <w:proofErr w:type="gramEnd"/>
            <w:r w:rsidRPr="00643958">
              <w:t xml:space="preserve"> sunusu, Bilimsel Kaynaklar, İnternet</w:t>
            </w:r>
          </w:p>
        </w:tc>
        <w:tc>
          <w:tcPr>
            <w:tcW w:w="1936" w:type="dxa"/>
            <w:vAlign w:val="center"/>
          </w:tcPr>
          <w:p w:rsidR="006E0FC9" w:rsidRDefault="006E0FC9" w:rsidP="006E0FC9"/>
        </w:tc>
      </w:tr>
      <w:tr w:rsidR="006E0FC9" w:rsidTr="006E0FC9">
        <w:trPr>
          <w:cantSplit/>
          <w:trHeight w:val="1134"/>
        </w:trPr>
        <w:tc>
          <w:tcPr>
            <w:tcW w:w="425" w:type="dxa"/>
            <w:textDirection w:val="btLr"/>
            <w:vAlign w:val="center"/>
          </w:tcPr>
          <w:p w:rsidR="006E0FC9" w:rsidRPr="00C37500" w:rsidRDefault="006E0FC9" w:rsidP="006E0FC9">
            <w:pPr>
              <w:ind w:left="113" w:right="113"/>
              <w:jc w:val="center"/>
              <w:rPr>
                <w:rFonts w:cs="Calibri"/>
                <w:b/>
                <w:bCs/>
                <w:szCs w:val="22"/>
              </w:rPr>
            </w:pPr>
            <w:r w:rsidRPr="00C37500">
              <w:rPr>
                <w:rFonts w:cs="Calibri"/>
                <w:b/>
                <w:bCs/>
                <w:szCs w:val="22"/>
              </w:rPr>
              <w:t>ŞUBAT</w:t>
            </w:r>
          </w:p>
        </w:tc>
        <w:tc>
          <w:tcPr>
            <w:tcW w:w="567" w:type="dxa"/>
            <w:textDirection w:val="btLr"/>
            <w:vAlign w:val="center"/>
          </w:tcPr>
          <w:p w:rsidR="006E0FC9" w:rsidRPr="00C37500" w:rsidRDefault="006E0FC9" w:rsidP="006E0FC9">
            <w:pPr>
              <w:jc w:val="center"/>
              <w:rPr>
                <w:rFonts w:cs="Calibri"/>
                <w:b/>
                <w:bCs/>
                <w:szCs w:val="22"/>
              </w:rPr>
            </w:pPr>
            <w:r>
              <w:rPr>
                <w:rFonts w:cs="Calibri"/>
                <w:b/>
                <w:bCs/>
                <w:szCs w:val="22"/>
              </w:rPr>
              <w:t xml:space="preserve">14-18 </w:t>
            </w:r>
            <w:r w:rsidRPr="00C37500">
              <w:rPr>
                <w:rFonts w:cs="Calibri"/>
                <w:b/>
                <w:bCs/>
                <w:szCs w:val="22"/>
              </w:rPr>
              <w:t>ŞUBAT</w:t>
            </w:r>
          </w:p>
        </w:tc>
        <w:tc>
          <w:tcPr>
            <w:tcW w:w="423" w:type="dxa"/>
            <w:textDirection w:val="btLr"/>
          </w:tcPr>
          <w:p w:rsidR="006E0FC9" w:rsidRDefault="006E0FC9" w:rsidP="006E0FC9">
            <w:pPr>
              <w:ind w:left="113" w:right="113"/>
            </w:pPr>
            <w:r w:rsidRPr="007234BE">
              <w:t>5 SAAT</w:t>
            </w:r>
          </w:p>
        </w:tc>
        <w:tc>
          <w:tcPr>
            <w:tcW w:w="3688" w:type="dxa"/>
            <w:vAlign w:val="center"/>
          </w:tcPr>
          <w:p w:rsidR="006E0FC9" w:rsidRDefault="00820D85" w:rsidP="006E0FC9">
            <w:r w:rsidRPr="00820D85">
              <w:t>İş sağlığı ve güvenliği tedbirlerini alarak hastanın yaşam bulguları ile ilgili değişiklikleri fark ederek sağlık profesyoneline haber verir.</w:t>
            </w:r>
          </w:p>
        </w:tc>
        <w:tc>
          <w:tcPr>
            <w:tcW w:w="4745" w:type="dxa"/>
            <w:vAlign w:val="center"/>
          </w:tcPr>
          <w:p w:rsidR="00820D85" w:rsidRDefault="00820D85" w:rsidP="00820D85">
            <w:r>
              <w:t xml:space="preserve">6.1.11. Kan Basıncı (Tansiyon) ve Özellikleri </w:t>
            </w:r>
          </w:p>
          <w:p w:rsidR="00820D85" w:rsidRDefault="00820D85" w:rsidP="00820D85">
            <w:r>
              <w:t xml:space="preserve">6.1.12. Kan Basıncı Ölçme Aletleri </w:t>
            </w:r>
          </w:p>
          <w:p w:rsidR="006E0FC9" w:rsidRDefault="00820D85" w:rsidP="00820D85">
            <w:r>
              <w:t>6.1.13. Kan Basıncı Ölçme Tekniği</w:t>
            </w:r>
          </w:p>
          <w:p w:rsidR="00820D85" w:rsidRDefault="00820D85" w:rsidP="00820D85">
            <w:r w:rsidRPr="00820D85">
              <w:t xml:space="preserve">6.1.14. Kan Basıncı Ölçüm İşlemine Yardım Etme </w:t>
            </w:r>
          </w:p>
        </w:tc>
        <w:tc>
          <w:tcPr>
            <w:tcW w:w="2095" w:type="dxa"/>
            <w:vAlign w:val="center"/>
          </w:tcPr>
          <w:p w:rsidR="006E0FC9" w:rsidRDefault="006E0FC9" w:rsidP="006E0FC9">
            <w:r>
              <w:t xml:space="preserve">Anlatım Tartışma Soru Cevap </w:t>
            </w:r>
            <w:proofErr w:type="spellStart"/>
            <w:r>
              <w:t>Demostrasyon</w:t>
            </w:r>
            <w:proofErr w:type="spellEnd"/>
            <w:r>
              <w:t xml:space="preserve"> Beyin Fırtınası</w:t>
            </w:r>
          </w:p>
        </w:tc>
        <w:tc>
          <w:tcPr>
            <w:tcW w:w="2374" w:type="dxa"/>
          </w:tcPr>
          <w:p w:rsidR="006E0FC9" w:rsidRDefault="006E0FC9" w:rsidP="006E0FC9">
            <w:r w:rsidRPr="00643958">
              <w:t xml:space="preserve">Ders Kitabı, Teknik dershane, akıllı tahta, </w:t>
            </w:r>
            <w:proofErr w:type="gramStart"/>
            <w:r w:rsidRPr="00643958">
              <w:t>Slayt</w:t>
            </w:r>
            <w:proofErr w:type="gramEnd"/>
            <w:r w:rsidRPr="00643958">
              <w:t xml:space="preserve"> sunusu, Bilimsel Kaynaklar, İnternet</w:t>
            </w:r>
          </w:p>
        </w:tc>
        <w:tc>
          <w:tcPr>
            <w:tcW w:w="1936" w:type="dxa"/>
            <w:vAlign w:val="center"/>
          </w:tcPr>
          <w:p w:rsidR="006E0FC9" w:rsidRDefault="006E0FC9" w:rsidP="006E0FC9"/>
        </w:tc>
      </w:tr>
      <w:tr w:rsidR="006E0FC9" w:rsidTr="006E0FC9">
        <w:trPr>
          <w:cantSplit/>
          <w:trHeight w:val="1134"/>
        </w:trPr>
        <w:tc>
          <w:tcPr>
            <w:tcW w:w="425" w:type="dxa"/>
            <w:textDirection w:val="btLr"/>
            <w:vAlign w:val="center"/>
          </w:tcPr>
          <w:p w:rsidR="006E0FC9" w:rsidRPr="00C37500" w:rsidRDefault="006E0FC9" w:rsidP="006E0FC9">
            <w:pPr>
              <w:ind w:left="113" w:right="113"/>
              <w:jc w:val="center"/>
              <w:rPr>
                <w:rFonts w:cs="Calibri"/>
                <w:b/>
                <w:bCs/>
                <w:szCs w:val="22"/>
              </w:rPr>
            </w:pPr>
            <w:r w:rsidRPr="00C37500">
              <w:rPr>
                <w:rFonts w:cs="Calibri"/>
                <w:b/>
                <w:bCs/>
                <w:szCs w:val="22"/>
              </w:rPr>
              <w:t>ŞUBAT</w:t>
            </w:r>
          </w:p>
        </w:tc>
        <w:tc>
          <w:tcPr>
            <w:tcW w:w="567" w:type="dxa"/>
            <w:textDirection w:val="btLr"/>
            <w:vAlign w:val="center"/>
          </w:tcPr>
          <w:p w:rsidR="006E0FC9" w:rsidRPr="00C37500" w:rsidRDefault="006E0FC9" w:rsidP="006E0FC9">
            <w:pPr>
              <w:jc w:val="center"/>
              <w:rPr>
                <w:rFonts w:cs="Calibri"/>
                <w:b/>
                <w:bCs/>
                <w:szCs w:val="22"/>
              </w:rPr>
            </w:pPr>
            <w:r>
              <w:rPr>
                <w:rFonts w:cs="Calibri"/>
                <w:b/>
                <w:bCs/>
                <w:szCs w:val="22"/>
              </w:rPr>
              <w:t xml:space="preserve">21-25 </w:t>
            </w:r>
            <w:r w:rsidRPr="00C37500">
              <w:rPr>
                <w:rFonts w:cs="Calibri"/>
                <w:b/>
                <w:bCs/>
                <w:szCs w:val="22"/>
              </w:rPr>
              <w:t>ŞUBAT</w:t>
            </w:r>
          </w:p>
        </w:tc>
        <w:tc>
          <w:tcPr>
            <w:tcW w:w="423" w:type="dxa"/>
            <w:textDirection w:val="btLr"/>
          </w:tcPr>
          <w:p w:rsidR="006E0FC9" w:rsidRDefault="006E0FC9" w:rsidP="006E0FC9">
            <w:pPr>
              <w:ind w:left="113" w:right="113"/>
            </w:pPr>
            <w:r w:rsidRPr="007234BE">
              <w:t>5 SAAT</w:t>
            </w:r>
          </w:p>
        </w:tc>
        <w:tc>
          <w:tcPr>
            <w:tcW w:w="3688" w:type="dxa"/>
            <w:vAlign w:val="center"/>
          </w:tcPr>
          <w:p w:rsidR="006E0FC9" w:rsidRDefault="00622E71" w:rsidP="006E0FC9">
            <w:r w:rsidRPr="00622E71">
              <w:t>İş sağlığı ve güvenliği tedbirlerini alarak hastanın bilinç durumundaki değişiklikleri fark ederek sağlık profesyoneline haber verir.</w:t>
            </w:r>
          </w:p>
        </w:tc>
        <w:tc>
          <w:tcPr>
            <w:tcW w:w="4745" w:type="dxa"/>
            <w:vAlign w:val="center"/>
          </w:tcPr>
          <w:p w:rsidR="00622E71" w:rsidRDefault="00622E71" w:rsidP="00622E71">
            <w:r>
              <w:t xml:space="preserve">6.2. BİLİNÇ DEĞİŞİKLİKLERİ </w:t>
            </w:r>
          </w:p>
          <w:p w:rsidR="00622E71" w:rsidRDefault="00622E71" w:rsidP="00622E71">
            <w:r>
              <w:t>6.2.1. Bilinç ve Bilinçle İlgili Kavramlar</w:t>
            </w:r>
          </w:p>
          <w:p w:rsidR="00622E71" w:rsidRDefault="00622E71" w:rsidP="00622E71">
            <w:r>
              <w:t xml:space="preserve">6.2.2. Bilincin Değerlendirilmesi </w:t>
            </w:r>
          </w:p>
          <w:p w:rsidR="00622E71" w:rsidRDefault="00622E71" w:rsidP="00622E71">
            <w:r>
              <w:t xml:space="preserve">6.2.3. Bilinci Kapalı Hastalara Yapılacak İşlemlerde Alınacak Güvenlik Önlemleri </w:t>
            </w:r>
          </w:p>
          <w:p w:rsidR="00622E71" w:rsidRDefault="00622E71" w:rsidP="00622E71">
            <w:r>
              <w:t xml:space="preserve">6.2.4. Bilinci Kapalı Hastalarda Komplikasyonları Önleme </w:t>
            </w:r>
          </w:p>
          <w:p w:rsidR="00622E71" w:rsidRDefault="00622E71" w:rsidP="00622E71">
            <w:r>
              <w:t xml:space="preserve">6.2.5. Bilinci Kapalı Hastalar İçin Yatakta Alınacak Güvenlik Önlemleri </w:t>
            </w:r>
          </w:p>
          <w:p w:rsidR="00622E71" w:rsidRDefault="00622E71" w:rsidP="00622E71">
            <w:r>
              <w:t xml:space="preserve">6.2.6. Hastanın Bilincinin Değerlendirilmesi </w:t>
            </w:r>
          </w:p>
          <w:p w:rsidR="006E0FC9" w:rsidRDefault="00622E71" w:rsidP="00622E71">
            <w:r>
              <w:t xml:space="preserve">6.2.7. Bilinci Kapalı Hastanın Yataktan Düşmesini Önlemek </w:t>
            </w:r>
          </w:p>
        </w:tc>
        <w:tc>
          <w:tcPr>
            <w:tcW w:w="2095" w:type="dxa"/>
            <w:vAlign w:val="center"/>
          </w:tcPr>
          <w:p w:rsidR="006E0FC9" w:rsidRDefault="006E0FC9" w:rsidP="006E0FC9">
            <w:r>
              <w:t xml:space="preserve">Anlatım Tartışma Soru Cevap </w:t>
            </w:r>
            <w:proofErr w:type="spellStart"/>
            <w:r>
              <w:t>Demostrasyon</w:t>
            </w:r>
            <w:proofErr w:type="spellEnd"/>
            <w:r>
              <w:t xml:space="preserve"> Beyin Fırtınası</w:t>
            </w:r>
          </w:p>
        </w:tc>
        <w:tc>
          <w:tcPr>
            <w:tcW w:w="2374" w:type="dxa"/>
          </w:tcPr>
          <w:p w:rsidR="006E0FC9" w:rsidRDefault="006E0FC9" w:rsidP="006E0FC9">
            <w:r w:rsidRPr="00566995">
              <w:t xml:space="preserve">Ders Kitabı, Teknik dershane, akıllı tahta, </w:t>
            </w:r>
            <w:proofErr w:type="gramStart"/>
            <w:r w:rsidRPr="00566995">
              <w:t>Slayt</w:t>
            </w:r>
            <w:proofErr w:type="gramEnd"/>
            <w:r w:rsidRPr="00566995">
              <w:t xml:space="preserve"> sunusu, Bilimsel Kaynaklar, İnternet</w:t>
            </w:r>
          </w:p>
        </w:tc>
        <w:tc>
          <w:tcPr>
            <w:tcW w:w="1936" w:type="dxa"/>
            <w:vAlign w:val="center"/>
          </w:tcPr>
          <w:p w:rsidR="006E0FC9" w:rsidRDefault="006E0FC9" w:rsidP="006E0FC9"/>
        </w:tc>
      </w:tr>
      <w:tr w:rsidR="006E0FC9" w:rsidTr="006E0FC9">
        <w:trPr>
          <w:cantSplit/>
          <w:trHeight w:val="1134"/>
        </w:trPr>
        <w:tc>
          <w:tcPr>
            <w:tcW w:w="425" w:type="dxa"/>
            <w:textDirection w:val="btLr"/>
            <w:vAlign w:val="center"/>
          </w:tcPr>
          <w:p w:rsidR="006E0FC9" w:rsidRPr="00C37500" w:rsidRDefault="006E0FC9" w:rsidP="006E0FC9">
            <w:pPr>
              <w:ind w:left="113" w:right="113"/>
              <w:jc w:val="center"/>
              <w:rPr>
                <w:rFonts w:cs="Calibri"/>
                <w:b/>
                <w:bCs/>
                <w:szCs w:val="22"/>
              </w:rPr>
            </w:pPr>
            <w:r w:rsidRPr="00C37500">
              <w:rPr>
                <w:rFonts w:cs="Calibri"/>
                <w:b/>
                <w:bCs/>
                <w:szCs w:val="22"/>
              </w:rPr>
              <w:t>ŞUBAT</w:t>
            </w:r>
          </w:p>
        </w:tc>
        <w:tc>
          <w:tcPr>
            <w:tcW w:w="567" w:type="dxa"/>
            <w:textDirection w:val="btLr"/>
            <w:vAlign w:val="center"/>
          </w:tcPr>
          <w:p w:rsidR="006E0FC9" w:rsidRDefault="006E0FC9" w:rsidP="006E0FC9">
            <w:pPr>
              <w:jc w:val="center"/>
              <w:rPr>
                <w:rFonts w:cs="Calibri"/>
                <w:b/>
                <w:bCs/>
                <w:szCs w:val="22"/>
              </w:rPr>
            </w:pPr>
            <w:r>
              <w:rPr>
                <w:rFonts w:cs="Calibri"/>
                <w:b/>
                <w:bCs/>
                <w:szCs w:val="22"/>
              </w:rPr>
              <w:t xml:space="preserve">28 </w:t>
            </w:r>
            <w:r w:rsidRPr="00C37500">
              <w:rPr>
                <w:rFonts w:cs="Calibri"/>
                <w:b/>
                <w:bCs/>
                <w:szCs w:val="22"/>
              </w:rPr>
              <w:t>ŞUBAT</w:t>
            </w:r>
          </w:p>
          <w:p w:rsidR="006E0FC9" w:rsidRPr="00C37500" w:rsidRDefault="006E0FC9" w:rsidP="006E0FC9">
            <w:pPr>
              <w:jc w:val="center"/>
              <w:rPr>
                <w:rFonts w:cs="Calibri"/>
                <w:b/>
                <w:bCs/>
                <w:szCs w:val="22"/>
              </w:rPr>
            </w:pPr>
            <w:r>
              <w:rPr>
                <w:rFonts w:cs="Calibri"/>
                <w:b/>
                <w:bCs/>
                <w:szCs w:val="22"/>
              </w:rPr>
              <w:t>01-04 MART</w:t>
            </w:r>
          </w:p>
        </w:tc>
        <w:tc>
          <w:tcPr>
            <w:tcW w:w="423" w:type="dxa"/>
            <w:textDirection w:val="btLr"/>
          </w:tcPr>
          <w:p w:rsidR="006E0FC9" w:rsidRDefault="006E0FC9" w:rsidP="006E0FC9">
            <w:pPr>
              <w:ind w:left="113" w:right="113"/>
            </w:pPr>
            <w:r w:rsidRPr="007234BE">
              <w:t>5 SAAT</w:t>
            </w:r>
          </w:p>
        </w:tc>
        <w:tc>
          <w:tcPr>
            <w:tcW w:w="3688" w:type="dxa"/>
            <w:vAlign w:val="center"/>
          </w:tcPr>
          <w:p w:rsidR="006E0FC9" w:rsidRDefault="00622E71" w:rsidP="006E0FC9">
            <w:r w:rsidRPr="00622E71">
              <w:t>İş sağlığı ve güvenliği tedbirlerini alarak hastadaki deri değişikliklerini fark ederek sağlık profesyoneline haber verir</w:t>
            </w:r>
          </w:p>
        </w:tc>
        <w:tc>
          <w:tcPr>
            <w:tcW w:w="4745" w:type="dxa"/>
            <w:vAlign w:val="center"/>
          </w:tcPr>
          <w:p w:rsidR="00622E71" w:rsidRDefault="00622E71" w:rsidP="00622E71">
            <w:r>
              <w:t xml:space="preserve">6.3. DERİ DEĞİŞİKLİKLERİ </w:t>
            </w:r>
          </w:p>
          <w:p w:rsidR="00622E71" w:rsidRDefault="00622E71" w:rsidP="00622E71">
            <w:r>
              <w:t xml:space="preserve">6.3.1. Derinin Yapısı ve Özellikleri </w:t>
            </w:r>
          </w:p>
          <w:p w:rsidR="00622E71" w:rsidRDefault="00622E71" w:rsidP="00622E71">
            <w:r>
              <w:t xml:space="preserve">6.3.2. Deride Görülen Değişiklikler </w:t>
            </w:r>
          </w:p>
          <w:p w:rsidR="00622E71" w:rsidRDefault="00622E71" w:rsidP="00622E71">
            <w:r>
              <w:t xml:space="preserve">6.3.3. Hastanın Pozisyonuna Göre Basınç Bölgeleri </w:t>
            </w:r>
          </w:p>
          <w:p w:rsidR="006E0FC9" w:rsidRDefault="00622E71" w:rsidP="00622E71">
            <w:r>
              <w:t>6.3.4. Hastadaki Deri Değişikliklerini Değerlendirme</w:t>
            </w:r>
          </w:p>
        </w:tc>
        <w:tc>
          <w:tcPr>
            <w:tcW w:w="2095" w:type="dxa"/>
            <w:vAlign w:val="center"/>
          </w:tcPr>
          <w:p w:rsidR="006E0FC9" w:rsidRDefault="006E0FC9" w:rsidP="006E0FC9">
            <w:r>
              <w:t xml:space="preserve">Anlatım Tartışma Soru Cevap </w:t>
            </w:r>
            <w:proofErr w:type="spellStart"/>
            <w:r>
              <w:t>Demostrasyon</w:t>
            </w:r>
            <w:proofErr w:type="spellEnd"/>
            <w:r>
              <w:t xml:space="preserve"> Beyin Fırtınası</w:t>
            </w:r>
          </w:p>
        </w:tc>
        <w:tc>
          <w:tcPr>
            <w:tcW w:w="2374" w:type="dxa"/>
          </w:tcPr>
          <w:p w:rsidR="006E0FC9" w:rsidRDefault="006E0FC9" w:rsidP="006E0FC9">
            <w:r w:rsidRPr="00566995">
              <w:t xml:space="preserve">Ders Kitabı, Teknik dershane, akıllı tahta, </w:t>
            </w:r>
            <w:proofErr w:type="gramStart"/>
            <w:r w:rsidRPr="00566995">
              <w:t>Slayt</w:t>
            </w:r>
            <w:proofErr w:type="gramEnd"/>
            <w:r w:rsidRPr="00566995">
              <w:t xml:space="preserve"> sunusu, Bilimsel Kaynaklar, İnternet</w:t>
            </w:r>
          </w:p>
        </w:tc>
        <w:tc>
          <w:tcPr>
            <w:tcW w:w="1936" w:type="dxa"/>
            <w:vAlign w:val="center"/>
          </w:tcPr>
          <w:p w:rsidR="006E0FC9" w:rsidRDefault="006E0FC9" w:rsidP="006E0FC9"/>
        </w:tc>
      </w:tr>
      <w:tr w:rsidR="006E0FC9" w:rsidTr="003F1A8F">
        <w:trPr>
          <w:cantSplit/>
          <w:trHeight w:val="2536"/>
        </w:trPr>
        <w:tc>
          <w:tcPr>
            <w:tcW w:w="425" w:type="dxa"/>
            <w:textDirection w:val="btLr"/>
            <w:vAlign w:val="center"/>
          </w:tcPr>
          <w:p w:rsidR="006E0FC9" w:rsidRPr="00C37500" w:rsidRDefault="006E0FC9" w:rsidP="006E0FC9">
            <w:pPr>
              <w:ind w:left="113" w:right="113"/>
              <w:jc w:val="center"/>
              <w:rPr>
                <w:rFonts w:cs="Calibri"/>
                <w:b/>
                <w:bCs/>
                <w:szCs w:val="22"/>
              </w:rPr>
            </w:pPr>
            <w:r w:rsidRPr="00C37500">
              <w:rPr>
                <w:rFonts w:cs="Calibri"/>
                <w:b/>
                <w:bCs/>
                <w:szCs w:val="22"/>
              </w:rPr>
              <w:lastRenderedPageBreak/>
              <w:t>MART</w:t>
            </w:r>
          </w:p>
        </w:tc>
        <w:tc>
          <w:tcPr>
            <w:tcW w:w="567" w:type="dxa"/>
            <w:textDirection w:val="btLr"/>
            <w:vAlign w:val="center"/>
          </w:tcPr>
          <w:p w:rsidR="006E0FC9" w:rsidRPr="00C37500" w:rsidRDefault="006E0FC9" w:rsidP="006E0FC9">
            <w:pPr>
              <w:jc w:val="center"/>
              <w:rPr>
                <w:rFonts w:cs="Calibri"/>
                <w:b/>
                <w:bCs/>
                <w:szCs w:val="22"/>
              </w:rPr>
            </w:pPr>
            <w:r w:rsidRPr="00C37500">
              <w:rPr>
                <w:rFonts w:cs="Calibri"/>
                <w:b/>
                <w:bCs/>
                <w:szCs w:val="22"/>
              </w:rPr>
              <w:t>0</w:t>
            </w:r>
            <w:r>
              <w:rPr>
                <w:rFonts w:cs="Calibri"/>
                <w:b/>
                <w:bCs/>
                <w:szCs w:val="22"/>
              </w:rPr>
              <w:t xml:space="preserve">7-11 </w:t>
            </w:r>
            <w:r w:rsidRPr="00C37500">
              <w:rPr>
                <w:rFonts w:cs="Calibri"/>
                <w:b/>
                <w:bCs/>
                <w:szCs w:val="22"/>
              </w:rPr>
              <w:t>MART</w:t>
            </w:r>
          </w:p>
        </w:tc>
        <w:tc>
          <w:tcPr>
            <w:tcW w:w="423" w:type="dxa"/>
            <w:textDirection w:val="btLr"/>
          </w:tcPr>
          <w:p w:rsidR="006E0FC9" w:rsidRDefault="006E0FC9" w:rsidP="006E0FC9">
            <w:pPr>
              <w:ind w:left="113" w:right="113"/>
            </w:pPr>
            <w:r w:rsidRPr="007234BE">
              <w:t>5 SAAT</w:t>
            </w:r>
          </w:p>
        </w:tc>
        <w:tc>
          <w:tcPr>
            <w:tcW w:w="3688" w:type="dxa"/>
            <w:vAlign w:val="center"/>
          </w:tcPr>
          <w:p w:rsidR="006E0FC9" w:rsidRDefault="003F1A8F" w:rsidP="006E0FC9">
            <w:r w:rsidRPr="003F1A8F">
              <w:t>İş sağlığı ve güvenliği tedbirlerini alarak vücut mekaniklerine uygun hastaya, sağlık profesyonelinin önerdiği pozisyonları verir.</w:t>
            </w:r>
          </w:p>
        </w:tc>
        <w:tc>
          <w:tcPr>
            <w:tcW w:w="4745" w:type="dxa"/>
            <w:vAlign w:val="center"/>
          </w:tcPr>
          <w:p w:rsidR="006E0FC9" w:rsidRDefault="003F1A8F" w:rsidP="003F1A8F">
            <w:r>
              <w:t xml:space="preserve">7. </w:t>
            </w:r>
            <w:r w:rsidRPr="003F1A8F">
              <w:t>POZİSYON VE EGZERSİZLER</w:t>
            </w:r>
          </w:p>
          <w:p w:rsidR="003F1A8F" w:rsidRDefault="003F1A8F" w:rsidP="003F1A8F">
            <w:r>
              <w:t xml:space="preserve">7.1. MUAYENE VE TEDAVİ AMAÇLI POZİSYONLAR </w:t>
            </w:r>
          </w:p>
          <w:p w:rsidR="003F1A8F" w:rsidRDefault="003F1A8F" w:rsidP="003F1A8F">
            <w:r>
              <w:t xml:space="preserve">7.1.1. Hastaya Pozisyon Verme </w:t>
            </w:r>
          </w:p>
          <w:p w:rsidR="003F1A8F" w:rsidRDefault="003F1A8F" w:rsidP="003F1A8F">
            <w:r>
              <w:t xml:space="preserve">7.1.2. </w:t>
            </w:r>
            <w:proofErr w:type="spellStart"/>
            <w:r>
              <w:t>Supine</w:t>
            </w:r>
            <w:proofErr w:type="spellEnd"/>
            <w:r>
              <w:t xml:space="preserve"> Pozisyonu </w:t>
            </w:r>
          </w:p>
          <w:p w:rsidR="003F1A8F" w:rsidRDefault="003F1A8F" w:rsidP="003F1A8F">
            <w:r>
              <w:t xml:space="preserve">7.1.3. </w:t>
            </w:r>
            <w:proofErr w:type="spellStart"/>
            <w:r>
              <w:t>Lateral</w:t>
            </w:r>
            <w:proofErr w:type="spellEnd"/>
            <w:r>
              <w:t xml:space="preserve"> Pozisyon </w:t>
            </w:r>
          </w:p>
          <w:p w:rsidR="003F1A8F" w:rsidRDefault="003F1A8F" w:rsidP="003F1A8F">
            <w:r>
              <w:t xml:space="preserve">7.1.4. </w:t>
            </w:r>
            <w:proofErr w:type="spellStart"/>
            <w:r>
              <w:t>Prone</w:t>
            </w:r>
            <w:proofErr w:type="spellEnd"/>
            <w:r>
              <w:t xml:space="preserve"> Pozisyonu </w:t>
            </w:r>
          </w:p>
          <w:p w:rsidR="003F1A8F" w:rsidRDefault="003F1A8F" w:rsidP="003F1A8F">
            <w:r>
              <w:t xml:space="preserve">7.1.5. </w:t>
            </w:r>
            <w:proofErr w:type="spellStart"/>
            <w:r>
              <w:t>Fowler</w:t>
            </w:r>
            <w:proofErr w:type="spellEnd"/>
            <w:r>
              <w:t xml:space="preserve"> Pozisyonu </w:t>
            </w:r>
          </w:p>
          <w:p w:rsidR="003F1A8F" w:rsidRDefault="003F1A8F" w:rsidP="003F1A8F">
            <w:r>
              <w:t xml:space="preserve">7.1.6. Hastaya Koruyucu Yatış Pozisyonları Verme </w:t>
            </w:r>
          </w:p>
        </w:tc>
        <w:tc>
          <w:tcPr>
            <w:tcW w:w="2095" w:type="dxa"/>
            <w:vAlign w:val="center"/>
          </w:tcPr>
          <w:p w:rsidR="006E0FC9" w:rsidRDefault="006E0FC9" w:rsidP="006E0FC9">
            <w:r>
              <w:t xml:space="preserve">Anlatım Tartışma Soru Cevap </w:t>
            </w:r>
            <w:proofErr w:type="spellStart"/>
            <w:r>
              <w:t>Demostrasyon</w:t>
            </w:r>
            <w:proofErr w:type="spellEnd"/>
            <w:r>
              <w:t xml:space="preserve"> Beyin Fırtınası</w:t>
            </w:r>
          </w:p>
        </w:tc>
        <w:tc>
          <w:tcPr>
            <w:tcW w:w="2374" w:type="dxa"/>
          </w:tcPr>
          <w:p w:rsidR="006E0FC9" w:rsidRDefault="006E0FC9" w:rsidP="006E0FC9">
            <w:r w:rsidRPr="00566995">
              <w:t xml:space="preserve">Ders Kitabı, Teknik dershane, akıllı tahta, </w:t>
            </w:r>
            <w:proofErr w:type="gramStart"/>
            <w:r w:rsidRPr="00566995">
              <w:t>Slayt</w:t>
            </w:r>
            <w:proofErr w:type="gramEnd"/>
            <w:r w:rsidRPr="00566995">
              <w:t xml:space="preserve"> sunusu, Bilimsel Kaynaklar, İnternet</w:t>
            </w:r>
          </w:p>
        </w:tc>
        <w:tc>
          <w:tcPr>
            <w:tcW w:w="1936" w:type="dxa"/>
            <w:vAlign w:val="center"/>
          </w:tcPr>
          <w:p w:rsidR="006E0FC9" w:rsidRPr="00C660D5" w:rsidRDefault="006E0FC9" w:rsidP="006E0FC9">
            <w:pPr>
              <w:rPr>
                <w:b/>
              </w:rPr>
            </w:pPr>
            <w:r w:rsidRPr="00C660D5">
              <w:rPr>
                <w:b/>
              </w:rPr>
              <w:br/>
              <w:t>İstiklâl Marşı’nın Kabulü ve Mehmet Akif Ersoy’u Anma Günü</w:t>
            </w:r>
          </w:p>
        </w:tc>
      </w:tr>
      <w:tr w:rsidR="006E0FC9" w:rsidTr="006E0FC9">
        <w:trPr>
          <w:cantSplit/>
          <w:trHeight w:val="1134"/>
        </w:trPr>
        <w:tc>
          <w:tcPr>
            <w:tcW w:w="425" w:type="dxa"/>
            <w:textDirection w:val="btLr"/>
            <w:vAlign w:val="center"/>
          </w:tcPr>
          <w:p w:rsidR="006E0FC9" w:rsidRPr="00C37500" w:rsidRDefault="006E0FC9" w:rsidP="006E0FC9">
            <w:pPr>
              <w:jc w:val="center"/>
              <w:rPr>
                <w:rFonts w:cs="Calibri"/>
                <w:b/>
                <w:bCs/>
                <w:szCs w:val="22"/>
              </w:rPr>
            </w:pPr>
            <w:r w:rsidRPr="00C37500">
              <w:rPr>
                <w:rFonts w:cs="Calibri"/>
                <w:b/>
                <w:bCs/>
                <w:szCs w:val="22"/>
              </w:rPr>
              <w:t>MART</w:t>
            </w:r>
          </w:p>
        </w:tc>
        <w:tc>
          <w:tcPr>
            <w:tcW w:w="567" w:type="dxa"/>
            <w:textDirection w:val="btLr"/>
            <w:vAlign w:val="center"/>
          </w:tcPr>
          <w:p w:rsidR="006E0FC9" w:rsidRPr="00C37500" w:rsidRDefault="006E0FC9" w:rsidP="006E0FC9">
            <w:pPr>
              <w:jc w:val="center"/>
              <w:rPr>
                <w:rFonts w:cs="Calibri"/>
                <w:b/>
                <w:bCs/>
                <w:szCs w:val="22"/>
              </w:rPr>
            </w:pPr>
            <w:r>
              <w:rPr>
                <w:rFonts w:cs="Calibri"/>
                <w:b/>
                <w:bCs/>
                <w:szCs w:val="22"/>
              </w:rPr>
              <w:t>14-18</w:t>
            </w:r>
            <w:r w:rsidRPr="00C37500">
              <w:rPr>
                <w:rFonts w:cs="Calibri"/>
                <w:b/>
                <w:bCs/>
                <w:szCs w:val="22"/>
              </w:rPr>
              <w:t xml:space="preserve"> MART</w:t>
            </w:r>
          </w:p>
        </w:tc>
        <w:tc>
          <w:tcPr>
            <w:tcW w:w="423" w:type="dxa"/>
            <w:textDirection w:val="btLr"/>
          </w:tcPr>
          <w:p w:rsidR="006E0FC9" w:rsidRDefault="006E0FC9" w:rsidP="006E0FC9">
            <w:pPr>
              <w:ind w:left="113" w:right="113"/>
            </w:pPr>
            <w:r w:rsidRPr="006772A7">
              <w:t>5 SAAT</w:t>
            </w:r>
          </w:p>
        </w:tc>
        <w:tc>
          <w:tcPr>
            <w:tcW w:w="3688" w:type="dxa"/>
            <w:vAlign w:val="center"/>
          </w:tcPr>
          <w:p w:rsidR="006E0FC9" w:rsidRDefault="003F1A8F" w:rsidP="006E0FC9">
            <w:r w:rsidRPr="003F1A8F">
              <w:t>İş sağlığı ve güvenliği tedbirlerini alarak vücut mekaniklerine uygun hastaya, sağlık profesyonelinin önerdiği pozisyonları verir.</w:t>
            </w:r>
          </w:p>
        </w:tc>
        <w:tc>
          <w:tcPr>
            <w:tcW w:w="4745" w:type="dxa"/>
            <w:vAlign w:val="center"/>
          </w:tcPr>
          <w:p w:rsidR="003F1A8F" w:rsidRDefault="003F1A8F" w:rsidP="003F1A8F">
            <w:r>
              <w:t xml:space="preserve">7.1.7. </w:t>
            </w:r>
            <w:proofErr w:type="spellStart"/>
            <w:r>
              <w:t>DorsalRekümbent</w:t>
            </w:r>
            <w:proofErr w:type="spellEnd"/>
            <w:r>
              <w:t xml:space="preserve"> Pozisyonu </w:t>
            </w:r>
          </w:p>
          <w:p w:rsidR="003F1A8F" w:rsidRDefault="003F1A8F" w:rsidP="003F1A8F">
            <w:r>
              <w:t xml:space="preserve">7.1.8. </w:t>
            </w:r>
            <w:proofErr w:type="spellStart"/>
            <w:r>
              <w:t>Litotomi</w:t>
            </w:r>
            <w:proofErr w:type="spellEnd"/>
            <w:r>
              <w:t xml:space="preserve"> Pozisyonu </w:t>
            </w:r>
          </w:p>
          <w:p w:rsidR="003F1A8F" w:rsidRDefault="003F1A8F" w:rsidP="003F1A8F">
            <w:r>
              <w:t xml:space="preserve">7.1.9. </w:t>
            </w:r>
            <w:proofErr w:type="spellStart"/>
            <w:r>
              <w:t>Sims</w:t>
            </w:r>
            <w:proofErr w:type="spellEnd"/>
            <w:r>
              <w:t xml:space="preserve"> Pozisyonu </w:t>
            </w:r>
          </w:p>
          <w:p w:rsidR="003F1A8F" w:rsidRDefault="003F1A8F" w:rsidP="003F1A8F">
            <w:r>
              <w:t xml:space="preserve">7.1.10. </w:t>
            </w:r>
            <w:proofErr w:type="spellStart"/>
            <w:r>
              <w:t>Geno</w:t>
            </w:r>
            <w:proofErr w:type="spellEnd"/>
            <w:r>
              <w:t xml:space="preserve"> Pektoral/</w:t>
            </w:r>
            <w:proofErr w:type="spellStart"/>
            <w:r>
              <w:t>Knee</w:t>
            </w:r>
            <w:proofErr w:type="spellEnd"/>
            <w:r>
              <w:t>-</w:t>
            </w:r>
            <w:proofErr w:type="spellStart"/>
            <w:r>
              <w:t>Chest</w:t>
            </w:r>
            <w:proofErr w:type="spellEnd"/>
            <w:r>
              <w:t xml:space="preserve"> (Göğüs/Secde/Diz) Pozisyonu </w:t>
            </w:r>
          </w:p>
          <w:p w:rsidR="003F1A8F" w:rsidRDefault="003F1A8F" w:rsidP="003F1A8F">
            <w:r>
              <w:t xml:space="preserve">7.1.11. Hastaya Muayene Pozisyonları Verme </w:t>
            </w:r>
          </w:p>
          <w:p w:rsidR="003F1A8F" w:rsidRDefault="003F1A8F" w:rsidP="003F1A8F">
            <w:r>
              <w:t xml:space="preserve">7.1.12. </w:t>
            </w:r>
            <w:proofErr w:type="spellStart"/>
            <w:r>
              <w:t>Ortopne</w:t>
            </w:r>
            <w:proofErr w:type="spellEnd"/>
            <w:r>
              <w:t xml:space="preserve"> Pozisyonu </w:t>
            </w:r>
          </w:p>
          <w:p w:rsidR="003F1A8F" w:rsidRDefault="003F1A8F" w:rsidP="003F1A8F">
            <w:r>
              <w:t xml:space="preserve">7.1.13. </w:t>
            </w:r>
            <w:proofErr w:type="spellStart"/>
            <w:r>
              <w:t>Trendelenburg</w:t>
            </w:r>
            <w:proofErr w:type="spellEnd"/>
            <w:r>
              <w:t xml:space="preserve"> Pozisyonu </w:t>
            </w:r>
          </w:p>
          <w:p w:rsidR="003F1A8F" w:rsidRDefault="003F1A8F" w:rsidP="003F1A8F">
            <w:r>
              <w:t xml:space="preserve">7.1.14. Şok Pozisyonu </w:t>
            </w:r>
          </w:p>
          <w:p w:rsidR="006E0FC9" w:rsidRDefault="003F1A8F" w:rsidP="003F1A8F">
            <w:r>
              <w:t xml:space="preserve">7.1.15. Hastaya Tedavi Edici Pozisyonlar Verme </w:t>
            </w:r>
          </w:p>
        </w:tc>
        <w:tc>
          <w:tcPr>
            <w:tcW w:w="2095" w:type="dxa"/>
            <w:vAlign w:val="center"/>
          </w:tcPr>
          <w:p w:rsidR="006E0FC9" w:rsidRDefault="006E0FC9" w:rsidP="006E0FC9">
            <w:r>
              <w:t xml:space="preserve">Anlatım Tartışma Soru Cevap </w:t>
            </w:r>
            <w:proofErr w:type="spellStart"/>
            <w:r>
              <w:t>Demostrasyon</w:t>
            </w:r>
            <w:proofErr w:type="spellEnd"/>
            <w:r>
              <w:t xml:space="preserve"> Beyin Fırtınası</w:t>
            </w:r>
          </w:p>
        </w:tc>
        <w:tc>
          <w:tcPr>
            <w:tcW w:w="2374" w:type="dxa"/>
          </w:tcPr>
          <w:p w:rsidR="006E0FC9" w:rsidRDefault="006E0FC9" w:rsidP="006E0FC9">
            <w:r w:rsidRPr="00480F9A">
              <w:t xml:space="preserve">Ders Kitabı, Teknik dershane, akıllı tahta, </w:t>
            </w:r>
            <w:proofErr w:type="gramStart"/>
            <w:r w:rsidRPr="00480F9A">
              <w:t>Slayt</w:t>
            </w:r>
            <w:proofErr w:type="gramEnd"/>
            <w:r w:rsidRPr="00480F9A">
              <w:t xml:space="preserve"> sunusu, Bilimsel Kaynaklar, İnternet</w:t>
            </w:r>
          </w:p>
        </w:tc>
        <w:tc>
          <w:tcPr>
            <w:tcW w:w="1936" w:type="dxa"/>
            <w:vAlign w:val="center"/>
          </w:tcPr>
          <w:p w:rsidR="006E0FC9" w:rsidRPr="00C660D5" w:rsidRDefault="006E0FC9" w:rsidP="006E0FC9">
            <w:pPr>
              <w:jc w:val="center"/>
              <w:rPr>
                <w:b/>
                <w:bCs/>
                <w:sz w:val="18"/>
                <w:szCs w:val="18"/>
              </w:rPr>
            </w:pPr>
            <w:r w:rsidRPr="00C660D5">
              <w:rPr>
                <w:b/>
                <w:bCs/>
                <w:sz w:val="18"/>
                <w:szCs w:val="18"/>
              </w:rPr>
              <w:t>18 Mart Çanakkale Zaferi ve önemi</w:t>
            </w:r>
          </w:p>
          <w:p w:rsidR="006E0FC9" w:rsidRPr="00C660D5" w:rsidRDefault="006E0FC9" w:rsidP="006E0FC9">
            <w:pPr>
              <w:rPr>
                <w:b/>
              </w:rPr>
            </w:pPr>
          </w:p>
        </w:tc>
      </w:tr>
      <w:tr w:rsidR="006E0FC9" w:rsidTr="006E0FC9">
        <w:trPr>
          <w:cantSplit/>
          <w:trHeight w:val="1134"/>
        </w:trPr>
        <w:tc>
          <w:tcPr>
            <w:tcW w:w="425" w:type="dxa"/>
            <w:textDirection w:val="btLr"/>
            <w:vAlign w:val="center"/>
          </w:tcPr>
          <w:p w:rsidR="006E0FC9" w:rsidRPr="00C37500" w:rsidRDefault="006E0FC9" w:rsidP="006E0FC9">
            <w:pPr>
              <w:jc w:val="center"/>
              <w:rPr>
                <w:rFonts w:cs="Calibri"/>
                <w:b/>
                <w:bCs/>
                <w:szCs w:val="22"/>
              </w:rPr>
            </w:pPr>
            <w:r w:rsidRPr="00C37500">
              <w:rPr>
                <w:rFonts w:cs="Calibri"/>
                <w:b/>
                <w:bCs/>
                <w:szCs w:val="22"/>
              </w:rPr>
              <w:t>MART</w:t>
            </w:r>
          </w:p>
        </w:tc>
        <w:tc>
          <w:tcPr>
            <w:tcW w:w="567" w:type="dxa"/>
            <w:textDirection w:val="btLr"/>
            <w:vAlign w:val="center"/>
          </w:tcPr>
          <w:p w:rsidR="006E0FC9" w:rsidRDefault="006E0FC9" w:rsidP="006E0FC9">
            <w:pPr>
              <w:jc w:val="center"/>
              <w:rPr>
                <w:rFonts w:cs="Calibri"/>
                <w:b/>
                <w:bCs/>
                <w:szCs w:val="22"/>
              </w:rPr>
            </w:pPr>
            <w:r>
              <w:rPr>
                <w:rFonts w:cs="Calibri"/>
                <w:b/>
                <w:bCs/>
                <w:szCs w:val="22"/>
              </w:rPr>
              <w:t xml:space="preserve">21-25 </w:t>
            </w:r>
            <w:r w:rsidRPr="00C37500">
              <w:rPr>
                <w:rFonts w:cs="Calibri"/>
                <w:b/>
                <w:bCs/>
                <w:szCs w:val="22"/>
              </w:rPr>
              <w:t>MART</w:t>
            </w:r>
          </w:p>
        </w:tc>
        <w:tc>
          <w:tcPr>
            <w:tcW w:w="423" w:type="dxa"/>
            <w:textDirection w:val="btLr"/>
          </w:tcPr>
          <w:p w:rsidR="006E0FC9" w:rsidRDefault="006E0FC9" w:rsidP="006E0FC9">
            <w:pPr>
              <w:ind w:left="113" w:right="113"/>
            </w:pPr>
            <w:r w:rsidRPr="006772A7">
              <w:t>5 SAAT</w:t>
            </w:r>
          </w:p>
        </w:tc>
        <w:tc>
          <w:tcPr>
            <w:tcW w:w="3688" w:type="dxa"/>
            <w:vAlign w:val="center"/>
          </w:tcPr>
          <w:p w:rsidR="003F1A8F" w:rsidRDefault="003F1A8F" w:rsidP="003F1A8F">
            <w:r>
              <w:t>İş sağlığı ve güvenliği tedbirlerini alarak hasta için</w:t>
            </w:r>
          </w:p>
          <w:p w:rsidR="006E0FC9" w:rsidRDefault="003F1A8F" w:rsidP="003F1A8F">
            <w:proofErr w:type="gramStart"/>
            <w:r>
              <w:t>planlanan</w:t>
            </w:r>
            <w:proofErr w:type="gramEnd"/>
            <w:r>
              <w:t xml:space="preserve"> ve önerilen egzersizlerin yaptırılmasına yardım eder.</w:t>
            </w:r>
          </w:p>
        </w:tc>
        <w:tc>
          <w:tcPr>
            <w:tcW w:w="4745" w:type="dxa"/>
            <w:vAlign w:val="center"/>
          </w:tcPr>
          <w:p w:rsidR="003F1A8F" w:rsidRDefault="003F1A8F" w:rsidP="003F1A8F">
            <w:r>
              <w:t xml:space="preserve">7.2. MUAYENE VE TEDAVİ AMAÇLI EGZERSİZLER </w:t>
            </w:r>
          </w:p>
          <w:p w:rsidR="003F1A8F" w:rsidRDefault="003F1A8F" w:rsidP="003F1A8F">
            <w:r>
              <w:t xml:space="preserve">7.2.1. Derin Solunum Egzersizleri </w:t>
            </w:r>
          </w:p>
          <w:p w:rsidR="003F1A8F" w:rsidRDefault="003F1A8F" w:rsidP="003F1A8F">
            <w:r>
              <w:t xml:space="preserve">7.2.2. Solunum Egzersizleri Uygulamasına Yardım Etme </w:t>
            </w:r>
          </w:p>
          <w:p w:rsidR="003F1A8F" w:rsidRDefault="003F1A8F" w:rsidP="003F1A8F">
            <w:r>
              <w:t xml:space="preserve">7.2.3. Öksürme Egzersizleri </w:t>
            </w:r>
          </w:p>
          <w:p w:rsidR="006E0FC9" w:rsidRDefault="003F1A8F" w:rsidP="003F1A8F">
            <w:r>
              <w:t xml:space="preserve">7.2.4. Öksürme Egzersizi Uygulamasına Yardım Etme </w:t>
            </w:r>
          </w:p>
        </w:tc>
        <w:tc>
          <w:tcPr>
            <w:tcW w:w="2095" w:type="dxa"/>
            <w:vAlign w:val="center"/>
          </w:tcPr>
          <w:p w:rsidR="006E0FC9" w:rsidRDefault="006E0FC9" w:rsidP="006E0FC9">
            <w:r>
              <w:t xml:space="preserve">Anlatım Tartışma Soru Cevap </w:t>
            </w:r>
            <w:proofErr w:type="spellStart"/>
            <w:r>
              <w:t>Demostrasyon</w:t>
            </w:r>
            <w:proofErr w:type="spellEnd"/>
            <w:r>
              <w:t xml:space="preserve"> Beyin Fırtınası</w:t>
            </w:r>
          </w:p>
        </w:tc>
        <w:tc>
          <w:tcPr>
            <w:tcW w:w="2374" w:type="dxa"/>
          </w:tcPr>
          <w:p w:rsidR="006E0FC9" w:rsidRDefault="006E0FC9" w:rsidP="006E0FC9">
            <w:r w:rsidRPr="00480F9A">
              <w:t xml:space="preserve">Ders Kitabı, Teknik dershane, akıllı tahta, </w:t>
            </w:r>
            <w:proofErr w:type="gramStart"/>
            <w:r w:rsidRPr="00480F9A">
              <w:t>Slayt</w:t>
            </w:r>
            <w:proofErr w:type="gramEnd"/>
            <w:r w:rsidRPr="00480F9A">
              <w:t xml:space="preserve"> sunusu, Bilimsel Kaynaklar, İnternet</w:t>
            </w:r>
          </w:p>
        </w:tc>
        <w:tc>
          <w:tcPr>
            <w:tcW w:w="1936" w:type="dxa"/>
            <w:vAlign w:val="center"/>
          </w:tcPr>
          <w:p w:rsidR="006E0FC9" w:rsidRDefault="006E0FC9" w:rsidP="006E0FC9"/>
        </w:tc>
      </w:tr>
      <w:tr w:rsidR="006E0FC9" w:rsidTr="006E0FC9">
        <w:trPr>
          <w:cantSplit/>
          <w:trHeight w:val="1134"/>
        </w:trPr>
        <w:tc>
          <w:tcPr>
            <w:tcW w:w="425" w:type="dxa"/>
            <w:textDirection w:val="btLr"/>
            <w:vAlign w:val="center"/>
          </w:tcPr>
          <w:p w:rsidR="006E0FC9" w:rsidRPr="00C37500" w:rsidRDefault="006E0FC9" w:rsidP="006E0FC9">
            <w:pPr>
              <w:ind w:left="113" w:right="113"/>
              <w:jc w:val="center"/>
              <w:rPr>
                <w:rFonts w:cs="Calibri"/>
                <w:b/>
                <w:bCs/>
                <w:szCs w:val="22"/>
              </w:rPr>
            </w:pPr>
            <w:r w:rsidRPr="00C37500">
              <w:rPr>
                <w:rFonts w:cs="Calibri"/>
                <w:b/>
                <w:bCs/>
                <w:szCs w:val="22"/>
              </w:rPr>
              <w:lastRenderedPageBreak/>
              <w:t>MART</w:t>
            </w:r>
          </w:p>
        </w:tc>
        <w:tc>
          <w:tcPr>
            <w:tcW w:w="567" w:type="dxa"/>
            <w:textDirection w:val="btLr"/>
            <w:vAlign w:val="center"/>
          </w:tcPr>
          <w:p w:rsidR="006E0FC9" w:rsidRDefault="006E0FC9" w:rsidP="006E0FC9">
            <w:pPr>
              <w:jc w:val="center"/>
              <w:rPr>
                <w:rFonts w:cs="Calibri"/>
                <w:b/>
                <w:bCs/>
                <w:szCs w:val="22"/>
              </w:rPr>
            </w:pPr>
            <w:r>
              <w:rPr>
                <w:rFonts w:cs="Calibri"/>
                <w:b/>
                <w:bCs/>
                <w:szCs w:val="22"/>
              </w:rPr>
              <w:t xml:space="preserve">28-31 </w:t>
            </w:r>
            <w:r w:rsidRPr="00C37500">
              <w:rPr>
                <w:rFonts w:cs="Calibri"/>
                <w:b/>
                <w:bCs/>
                <w:szCs w:val="22"/>
              </w:rPr>
              <w:t>MART</w:t>
            </w:r>
          </w:p>
          <w:p w:rsidR="006E0FC9" w:rsidRPr="00C37500" w:rsidRDefault="006E0FC9" w:rsidP="006E0FC9">
            <w:pPr>
              <w:jc w:val="center"/>
              <w:rPr>
                <w:rFonts w:cs="Calibri"/>
                <w:b/>
                <w:bCs/>
                <w:szCs w:val="22"/>
              </w:rPr>
            </w:pPr>
            <w:r>
              <w:rPr>
                <w:rFonts w:cs="Calibri"/>
                <w:b/>
                <w:bCs/>
                <w:szCs w:val="22"/>
              </w:rPr>
              <w:t xml:space="preserve">1 NİSAN </w:t>
            </w:r>
          </w:p>
        </w:tc>
        <w:tc>
          <w:tcPr>
            <w:tcW w:w="423" w:type="dxa"/>
            <w:textDirection w:val="btLr"/>
          </w:tcPr>
          <w:p w:rsidR="006E0FC9" w:rsidRDefault="006E0FC9" w:rsidP="006E0FC9">
            <w:pPr>
              <w:ind w:left="113" w:right="113"/>
            </w:pPr>
            <w:r w:rsidRPr="006772A7">
              <w:t>5 SAAT</w:t>
            </w:r>
          </w:p>
        </w:tc>
        <w:tc>
          <w:tcPr>
            <w:tcW w:w="3688" w:type="dxa"/>
            <w:vAlign w:val="center"/>
          </w:tcPr>
          <w:p w:rsidR="003F1A8F" w:rsidRDefault="003F1A8F" w:rsidP="003F1A8F">
            <w:r>
              <w:t>İş sağlığı ve güvenliği tedbirlerini alarak hasta için</w:t>
            </w:r>
          </w:p>
          <w:p w:rsidR="006E0FC9" w:rsidRDefault="003F1A8F" w:rsidP="003F1A8F">
            <w:proofErr w:type="gramStart"/>
            <w:r>
              <w:t>planlanan</w:t>
            </w:r>
            <w:proofErr w:type="gramEnd"/>
            <w:r>
              <w:t xml:space="preserve"> ve önerilen egzersizlerin yaptırılmasına yardım eder.</w:t>
            </w:r>
          </w:p>
        </w:tc>
        <w:tc>
          <w:tcPr>
            <w:tcW w:w="4745" w:type="dxa"/>
            <w:vAlign w:val="center"/>
          </w:tcPr>
          <w:p w:rsidR="003F1A8F" w:rsidRDefault="003F1A8F" w:rsidP="003F1A8F">
            <w:r>
              <w:t xml:space="preserve">7.2.5. Yatak İçinde Dönme Egzersizleri </w:t>
            </w:r>
          </w:p>
          <w:p w:rsidR="003F1A8F" w:rsidRDefault="003F1A8F" w:rsidP="003F1A8F">
            <w:r>
              <w:t xml:space="preserve">7.2.6. Yatak İçinde Dönme Egzersizleri Uygulamasına Yardım Etme </w:t>
            </w:r>
          </w:p>
          <w:p w:rsidR="003F1A8F" w:rsidRDefault="003F1A8F" w:rsidP="003F1A8F">
            <w:r>
              <w:t xml:space="preserve">7.2.7. Ayak, Bacak ve Eklem Egzersizleri </w:t>
            </w:r>
          </w:p>
          <w:p w:rsidR="003F1A8F" w:rsidRDefault="003F1A8F" w:rsidP="003F1A8F">
            <w:r>
              <w:t xml:space="preserve">7.2.8. Bacak ve Ayak Egzersizlerinin Yaptırılmasına Yardım Etme </w:t>
            </w:r>
          </w:p>
          <w:p w:rsidR="003F1A8F" w:rsidRDefault="003F1A8F" w:rsidP="003F1A8F">
            <w:r>
              <w:t xml:space="preserve">7.2.9. </w:t>
            </w:r>
            <w:proofErr w:type="spellStart"/>
            <w:r>
              <w:t>Preoperatif</w:t>
            </w:r>
            <w:proofErr w:type="spellEnd"/>
            <w:r>
              <w:t xml:space="preserve"> Dönemde </w:t>
            </w:r>
            <w:proofErr w:type="spellStart"/>
            <w:r>
              <w:t>Antiembolizm</w:t>
            </w:r>
            <w:proofErr w:type="spellEnd"/>
            <w:r>
              <w:t xml:space="preserve">/Kompresyon Çorabı Giydirme </w:t>
            </w:r>
          </w:p>
          <w:p w:rsidR="006E0FC9" w:rsidRDefault="003F1A8F" w:rsidP="003F1A8F">
            <w:r>
              <w:t xml:space="preserve">7.2.10. </w:t>
            </w:r>
            <w:proofErr w:type="spellStart"/>
            <w:r>
              <w:t>Preoperatif</w:t>
            </w:r>
            <w:proofErr w:type="spellEnd"/>
            <w:r>
              <w:t xml:space="preserve"> Dönemde </w:t>
            </w:r>
            <w:proofErr w:type="spellStart"/>
            <w:r>
              <w:t>Antiembolizm</w:t>
            </w:r>
            <w:proofErr w:type="spellEnd"/>
            <w:r>
              <w:t xml:space="preserve">/Kompresyon Çorabını Giydirmeye Yardım Etme </w:t>
            </w:r>
          </w:p>
        </w:tc>
        <w:tc>
          <w:tcPr>
            <w:tcW w:w="2095" w:type="dxa"/>
            <w:vAlign w:val="center"/>
          </w:tcPr>
          <w:p w:rsidR="006E0FC9" w:rsidRDefault="006E0FC9" w:rsidP="006E0FC9">
            <w:r>
              <w:t xml:space="preserve">Anlatım Tartışma Soru Cevap </w:t>
            </w:r>
            <w:proofErr w:type="spellStart"/>
            <w:r>
              <w:t>Demostrasyon</w:t>
            </w:r>
            <w:proofErr w:type="spellEnd"/>
            <w:r>
              <w:t xml:space="preserve"> Beyin Fırtınası</w:t>
            </w:r>
          </w:p>
        </w:tc>
        <w:tc>
          <w:tcPr>
            <w:tcW w:w="2374" w:type="dxa"/>
          </w:tcPr>
          <w:p w:rsidR="006E0FC9" w:rsidRDefault="006E0FC9" w:rsidP="006E0FC9">
            <w:r w:rsidRPr="00480F9A">
              <w:t xml:space="preserve">Ders Kitabı, Teknik dershane, akıllı tahta, </w:t>
            </w:r>
            <w:proofErr w:type="gramStart"/>
            <w:r w:rsidRPr="00480F9A">
              <w:t>Slayt</w:t>
            </w:r>
            <w:proofErr w:type="gramEnd"/>
            <w:r w:rsidRPr="00480F9A">
              <w:t xml:space="preserve"> sunusu, Bilimsel Kaynaklar, İnternet</w:t>
            </w:r>
          </w:p>
        </w:tc>
        <w:tc>
          <w:tcPr>
            <w:tcW w:w="1936" w:type="dxa"/>
            <w:vAlign w:val="center"/>
          </w:tcPr>
          <w:p w:rsidR="006E0FC9" w:rsidRPr="00C660D5" w:rsidRDefault="006E0FC9" w:rsidP="006E0FC9">
            <w:pPr>
              <w:rPr>
                <w:b/>
              </w:rPr>
            </w:pPr>
          </w:p>
        </w:tc>
      </w:tr>
      <w:tr w:rsidR="006E0FC9" w:rsidTr="006E0FC9">
        <w:trPr>
          <w:cantSplit/>
          <w:trHeight w:val="1134"/>
        </w:trPr>
        <w:tc>
          <w:tcPr>
            <w:tcW w:w="425" w:type="dxa"/>
            <w:textDirection w:val="btLr"/>
            <w:vAlign w:val="center"/>
          </w:tcPr>
          <w:p w:rsidR="006E0FC9" w:rsidRPr="00C37500" w:rsidRDefault="006E0FC9" w:rsidP="006E0FC9">
            <w:pPr>
              <w:ind w:left="113" w:right="113"/>
              <w:jc w:val="center"/>
              <w:rPr>
                <w:rFonts w:cs="Calibri"/>
                <w:b/>
                <w:bCs/>
                <w:szCs w:val="22"/>
              </w:rPr>
            </w:pPr>
            <w:r w:rsidRPr="00C37500">
              <w:rPr>
                <w:rFonts w:cs="Calibri"/>
                <w:b/>
                <w:bCs/>
                <w:szCs w:val="22"/>
              </w:rPr>
              <w:t>NİSAN</w:t>
            </w:r>
          </w:p>
        </w:tc>
        <w:tc>
          <w:tcPr>
            <w:tcW w:w="567" w:type="dxa"/>
            <w:textDirection w:val="btLr"/>
            <w:vAlign w:val="center"/>
          </w:tcPr>
          <w:p w:rsidR="006E0FC9" w:rsidRPr="00C37500" w:rsidRDefault="006E0FC9" w:rsidP="006E0FC9">
            <w:pPr>
              <w:jc w:val="center"/>
              <w:rPr>
                <w:rFonts w:cs="Calibri"/>
                <w:b/>
                <w:bCs/>
                <w:szCs w:val="22"/>
              </w:rPr>
            </w:pPr>
            <w:r>
              <w:rPr>
                <w:rFonts w:cs="Calibri"/>
                <w:b/>
                <w:bCs/>
                <w:szCs w:val="22"/>
              </w:rPr>
              <w:t xml:space="preserve">04-08 </w:t>
            </w:r>
            <w:r w:rsidRPr="00C37500">
              <w:rPr>
                <w:rFonts w:cs="Calibri"/>
                <w:b/>
                <w:bCs/>
                <w:szCs w:val="22"/>
              </w:rPr>
              <w:t>NİSAN</w:t>
            </w:r>
          </w:p>
        </w:tc>
        <w:tc>
          <w:tcPr>
            <w:tcW w:w="423" w:type="dxa"/>
            <w:textDirection w:val="btLr"/>
          </w:tcPr>
          <w:p w:rsidR="006E0FC9" w:rsidRDefault="006E0FC9" w:rsidP="006E0FC9">
            <w:pPr>
              <w:ind w:left="113" w:right="113"/>
            </w:pPr>
            <w:r w:rsidRPr="006772A7">
              <w:t>5 SAAT</w:t>
            </w:r>
          </w:p>
        </w:tc>
        <w:tc>
          <w:tcPr>
            <w:tcW w:w="3688" w:type="dxa"/>
            <w:vAlign w:val="center"/>
          </w:tcPr>
          <w:p w:rsidR="006E0FC9" w:rsidRDefault="003F1A8F" w:rsidP="006E0FC9">
            <w:r w:rsidRPr="003F1A8F">
              <w:t>İş sağlığı ve güvenliği tedbirlerini alarak, aseptik kurallara dikkat ederek girişimsel işlemlerde kullanılan malzemeleri eksiksiz olarak hazır hâle getirir.</w:t>
            </w:r>
          </w:p>
        </w:tc>
        <w:tc>
          <w:tcPr>
            <w:tcW w:w="4745" w:type="dxa"/>
            <w:vAlign w:val="center"/>
          </w:tcPr>
          <w:p w:rsidR="006E0FC9" w:rsidRDefault="003F1A8F" w:rsidP="006E0FC9">
            <w:r>
              <w:t xml:space="preserve">8. </w:t>
            </w:r>
            <w:r w:rsidRPr="003F1A8F">
              <w:t>GİRİŞİMSEL İŞLEM ÖNCESİ HAZIRLIK</w:t>
            </w:r>
          </w:p>
          <w:p w:rsidR="003F1A8F" w:rsidRDefault="003F1A8F" w:rsidP="003F1A8F">
            <w:r>
              <w:t xml:space="preserve">8.1. GİRİŞİMSEL İŞLEMLERDE KULLANILAN MALZEMELER </w:t>
            </w:r>
          </w:p>
          <w:p w:rsidR="003F1A8F" w:rsidRDefault="003F1A8F" w:rsidP="003F1A8F">
            <w:r>
              <w:t xml:space="preserve">8.1.1. Girişimsel İşlemler </w:t>
            </w:r>
          </w:p>
          <w:p w:rsidR="003F1A8F" w:rsidRDefault="003F1A8F" w:rsidP="003F1A8F">
            <w:r>
              <w:t xml:space="preserve">8.1.2. Hastaya Uygulanan Tanısal </w:t>
            </w:r>
            <w:proofErr w:type="spellStart"/>
            <w:r>
              <w:t>İnvaziv</w:t>
            </w:r>
            <w:proofErr w:type="spellEnd"/>
            <w:r>
              <w:t xml:space="preserve"> İşlemler </w:t>
            </w:r>
          </w:p>
          <w:p w:rsidR="003F1A8F" w:rsidRDefault="003F1A8F" w:rsidP="003F1A8F">
            <w:r>
              <w:t xml:space="preserve">8.1.3. Hastaya Uygulanan Tanısal </w:t>
            </w:r>
            <w:proofErr w:type="spellStart"/>
            <w:r>
              <w:t>Noninvaziv</w:t>
            </w:r>
            <w:proofErr w:type="spellEnd"/>
            <w:r>
              <w:t xml:space="preserve"> İşlemler </w:t>
            </w:r>
          </w:p>
          <w:p w:rsidR="003F1A8F" w:rsidRDefault="003F1A8F" w:rsidP="003F1A8F">
            <w:r>
              <w:t xml:space="preserve">8.1.4. Özel Tanısal Girişimler </w:t>
            </w:r>
          </w:p>
          <w:p w:rsidR="003F1A8F" w:rsidRDefault="003F1A8F" w:rsidP="003F1A8F">
            <w:r>
              <w:t xml:space="preserve">8.1.5. Girişimsel İşlemlerde Kullanılan Malzemeleri Hazırlama Uygulaması </w:t>
            </w:r>
          </w:p>
        </w:tc>
        <w:tc>
          <w:tcPr>
            <w:tcW w:w="2095" w:type="dxa"/>
            <w:vAlign w:val="center"/>
          </w:tcPr>
          <w:p w:rsidR="006E0FC9" w:rsidRDefault="006E0FC9" w:rsidP="006E0FC9">
            <w:r>
              <w:t xml:space="preserve">Anlatım Tartışma Soru Cevap </w:t>
            </w:r>
            <w:proofErr w:type="spellStart"/>
            <w:r>
              <w:t>Demostrasyon</w:t>
            </w:r>
            <w:proofErr w:type="spellEnd"/>
            <w:r>
              <w:t xml:space="preserve"> Beyin Fırtınası</w:t>
            </w:r>
          </w:p>
        </w:tc>
        <w:tc>
          <w:tcPr>
            <w:tcW w:w="2374" w:type="dxa"/>
          </w:tcPr>
          <w:p w:rsidR="006E0FC9" w:rsidRDefault="006E0FC9" w:rsidP="006E0FC9">
            <w:r w:rsidRPr="00480F9A">
              <w:t xml:space="preserve">Ders Kitabı, Teknik dershane, akıllı tahta, </w:t>
            </w:r>
            <w:proofErr w:type="gramStart"/>
            <w:r w:rsidRPr="00480F9A">
              <w:t>Slayt</w:t>
            </w:r>
            <w:proofErr w:type="gramEnd"/>
            <w:r w:rsidRPr="00480F9A">
              <w:t xml:space="preserve"> sunusu, Bilimsel Kaynaklar, İnternet</w:t>
            </w:r>
          </w:p>
        </w:tc>
        <w:tc>
          <w:tcPr>
            <w:tcW w:w="1936" w:type="dxa"/>
            <w:vAlign w:val="center"/>
          </w:tcPr>
          <w:p w:rsidR="006E0FC9" w:rsidRDefault="006E0FC9" w:rsidP="006E0FC9"/>
        </w:tc>
      </w:tr>
      <w:tr w:rsidR="006E0FC9" w:rsidTr="006E0FC9">
        <w:trPr>
          <w:cantSplit/>
          <w:trHeight w:val="508"/>
        </w:trPr>
        <w:tc>
          <w:tcPr>
            <w:tcW w:w="16253" w:type="dxa"/>
            <w:gridSpan w:val="8"/>
            <w:shd w:val="clear" w:color="auto" w:fill="D9D9D9" w:themeFill="background1" w:themeFillShade="D9"/>
          </w:tcPr>
          <w:p w:rsidR="006E0FC9" w:rsidRPr="00A87064" w:rsidRDefault="006E0FC9" w:rsidP="006E0FC9">
            <w:pPr>
              <w:jc w:val="center"/>
              <w:rPr>
                <w:b/>
                <w:color w:val="FF0000"/>
              </w:rPr>
            </w:pPr>
            <w:r w:rsidRPr="00A87064">
              <w:rPr>
                <w:b/>
                <w:color w:val="FF0000"/>
              </w:rPr>
              <w:t>11-</w:t>
            </w:r>
            <w:r w:rsidR="003F1A8F" w:rsidRPr="00A87064">
              <w:rPr>
                <w:b/>
                <w:color w:val="FF0000"/>
              </w:rPr>
              <w:t>15 NİSAN</w:t>
            </w:r>
            <w:r w:rsidRPr="00A87064">
              <w:rPr>
                <w:b/>
                <w:color w:val="FF0000"/>
              </w:rPr>
              <w:t xml:space="preserve"> 2. ARA TATİL (SEMİNER DÖNEMİ )</w:t>
            </w:r>
          </w:p>
        </w:tc>
      </w:tr>
      <w:tr w:rsidR="006E0FC9" w:rsidTr="006E0FC9">
        <w:trPr>
          <w:cantSplit/>
          <w:trHeight w:val="1134"/>
        </w:trPr>
        <w:tc>
          <w:tcPr>
            <w:tcW w:w="425" w:type="dxa"/>
            <w:textDirection w:val="btLr"/>
            <w:vAlign w:val="center"/>
          </w:tcPr>
          <w:p w:rsidR="006E0FC9" w:rsidRPr="00C37500" w:rsidRDefault="006E0FC9" w:rsidP="006E0FC9">
            <w:pPr>
              <w:jc w:val="center"/>
              <w:rPr>
                <w:rFonts w:cs="Calibri"/>
                <w:b/>
                <w:bCs/>
                <w:szCs w:val="22"/>
              </w:rPr>
            </w:pPr>
            <w:r>
              <w:rPr>
                <w:rFonts w:cs="Calibri"/>
                <w:b/>
                <w:bCs/>
                <w:szCs w:val="22"/>
              </w:rPr>
              <w:t>NİSAN</w:t>
            </w:r>
          </w:p>
        </w:tc>
        <w:tc>
          <w:tcPr>
            <w:tcW w:w="567" w:type="dxa"/>
            <w:textDirection w:val="btLr"/>
            <w:vAlign w:val="center"/>
          </w:tcPr>
          <w:p w:rsidR="006E0FC9" w:rsidRPr="00C37500" w:rsidRDefault="006E0FC9" w:rsidP="006E0FC9">
            <w:pPr>
              <w:jc w:val="center"/>
              <w:rPr>
                <w:rFonts w:cs="Calibri"/>
                <w:b/>
                <w:bCs/>
                <w:szCs w:val="22"/>
              </w:rPr>
            </w:pPr>
            <w:r>
              <w:rPr>
                <w:rFonts w:cs="Calibri"/>
                <w:b/>
                <w:bCs/>
                <w:szCs w:val="22"/>
              </w:rPr>
              <w:t xml:space="preserve">18-22 </w:t>
            </w:r>
            <w:r w:rsidRPr="00C37500">
              <w:rPr>
                <w:rFonts w:cs="Calibri"/>
                <w:b/>
                <w:bCs/>
                <w:szCs w:val="22"/>
              </w:rPr>
              <w:t>NİSAN</w:t>
            </w:r>
          </w:p>
        </w:tc>
        <w:tc>
          <w:tcPr>
            <w:tcW w:w="423" w:type="dxa"/>
            <w:textDirection w:val="btLr"/>
          </w:tcPr>
          <w:p w:rsidR="006E0FC9" w:rsidRDefault="006E0FC9" w:rsidP="006E0FC9">
            <w:pPr>
              <w:ind w:left="113" w:right="113"/>
              <w:jc w:val="center"/>
            </w:pPr>
            <w:r>
              <w:t>5 SAAT</w:t>
            </w:r>
          </w:p>
        </w:tc>
        <w:tc>
          <w:tcPr>
            <w:tcW w:w="3688" w:type="dxa"/>
            <w:vAlign w:val="center"/>
          </w:tcPr>
          <w:p w:rsidR="006E0FC9" w:rsidRDefault="003F1A8F" w:rsidP="006E0FC9">
            <w:r w:rsidRPr="003F1A8F">
              <w:t>İş sağlığı ve güvenliği tedbirlerini alarak yapılacak işlem hakkında hastayı bilgilendirerek muayene ve tetkik için hastanın hazırlanmasına yardım eder.</w:t>
            </w:r>
          </w:p>
        </w:tc>
        <w:tc>
          <w:tcPr>
            <w:tcW w:w="4745" w:type="dxa"/>
            <w:vAlign w:val="center"/>
          </w:tcPr>
          <w:p w:rsidR="003F1A8F" w:rsidRDefault="003F1A8F" w:rsidP="003F1A8F">
            <w:r>
              <w:t xml:space="preserve">8.2. MUAYENE VE TETKİK İÇİN HASTA HAZIRLIĞI </w:t>
            </w:r>
          </w:p>
          <w:p w:rsidR="003F1A8F" w:rsidRDefault="003F1A8F" w:rsidP="003F1A8F">
            <w:r>
              <w:t xml:space="preserve">8.2.1. Muayene ve Tetkik İçin Hastayı Hazırlamanın Önemi </w:t>
            </w:r>
          </w:p>
          <w:p w:rsidR="003F1A8F" w:rsidRDefault="003F1A8F" w:rsidP="003F1A8F">
            <w:r>
              <w:t xml:space="preserve">8.2.2. Radyolojik İncelemeler İçin Hasta Hazırlığı </w:t>
            </w:r>
          </w:p>
          <w:p w:rsidR="003F1A8F" w:rsidRDefault="003F1A8F" w:rsidP="003F1A8F">
            <w:r>
              <w:t xml:space="preserve">8.2.3. Endoskopik İncelemeler İçin Hasta Hazırlığı </w:t>
            </w:r>
          </w:p>
          <w:p w:rsidR="003F1A8F" w:rsidRDefault="003F1A8F" w:rsidP="003F1A8F">
            <w:r>
              <w:t xml:space="preserve">8.2.4. </w:t>
            </w:r>
            <w:proofErr w:type="spellStart"/>
            <w:r>
              <w:t>Laboratuvar</w:t>
            </w:r>
            <w:proofErr w:type="spellEnd"/>
            <w:r>
              <w:t xml:space="preserve"> İncelemeleri İçin Hasta Hazırlığı </w:t>
            </w:r>
          </w:p>
          <w:p w:rsidR="006E0FC9" w:rsidRDefault="003F1A8F" w:rsidP="003F1A8F">
            <w:r>
              <w:t xml:space="preserve">8.2.5. Muayene ve Tetkik İçin Hasta Hazırlığı Uygulaması </w:t>
            </w:r>
          </w:p>
        </w:tc>
        <w:tc>
          <w:tcPr>
            <w:tcW w:w="2095" w:type="dxa"/>
            <w:vAlign w:val="center"/>
          </w:tcPr>
          <w:p w:rsidR="006E0FC9" w:rsidRDefault="006E0FC9" w:rsidP="006E0FC9">
            <w:r>
              <w:t xml:space="preserve">Anlatım Tartışma Soru Cevap </w:t>
            </w:r>
            <w:proofErr w:type="spellStart"/>
            <w:r>
              <w:t>Demostrasyon</w:t>
            </w:r>
            <w:proofErr w:type="spellEnd"/>
            <w:r>
              <w:t xml:space="preserve"> Beyin Fırtınası</w:t>
            </w:r>
          </w:p>
        </w:tc>
        <w:tc>
          <w:tcPr>
            <w:tcW w:w="2374" w:type="dxa"/>
          </w:tcPr>
          <w:p w:rsidR="006E0FC9" w:rsidRDefault="006E0FC9" w:rsidP="006E0FC9">
            <w:r w:rsidRPr="006932EF">
              <w:t xml:space="preserve">Ders Kitabı, Teknik dershane, akıllı tahta, </w:t>
            </w:r>
            <w:proofErr w:type="gramStart"/>
            <w:r w:rsidRPr="006932EF">
              <w:t>Slayt</w:t>
            </w:r>
            <w:proofErr w:type="gramEnd"/>
            <w:r w:rsidRPr="006932EF">
              <w:t xml:space="preserve"> sunusu, Bilimsel Kaynaklar, İnternet</w:t>
            </w:r>
          </w:p>
        </w:tc>
        <w:tc>
          <w:tcPr>
            <w:tcW w:w="1936" w:type="dxa"/>
            <w:vAlign w:val="center"/>
          </w:tcPr>
          <w:p w:rsidR="006E0FC9" w:rsidRDefault="006E0FC9" w:rsidP="006E0FC9">
            <w:pPr>
              <w:rPr>
                <w:b/>
              </w:rPr>
            </w:pPr>
            <w:r>
              <w:br/>
            </w:r>
            <w:r>
              <w:rPr>
                <w:b/>
              </w:rPr>
              <w:t>23 Nisan Ulusal Egemenlik ve Çocuk Bayramı</w:t>
            </w:r>
          </w:p>
        </w:tc>
      </w:tr>
      <w:tr w:rsidR="006E0FC9" w:rsidTr="006E0FC9">
        <w:trPr>
          <w:cantSplit/>
          <w:trHeight w:val="1134"/>
        </w:trPr>
        <w:tc>
          <w:tcPr>
            <w:tcW w:w="425" w:type="dxa"/>
            <w:textDirection w:val="btLr"/>
            <w:vAlign w:val="center"/>
          </w:tcPr>
          <w:p w:rsidR="006E0FC9" w:rsidRPr="00C37500" w:rsidRDefault="006E0FC9" w:rsidP="006E0FC9">
            <w:pPr>
              <w:jc w:val="center"/>
              <w:rPr>
                <w:rFonts w:cs="Calibri"/>
                <w:b/>
                <w:bCs/>
                <w:szCs w:val="22"/>
              </w:rPr>
            </w:pPr>
            <w:r w:rsidRPr="00C37500">
              <w:rPr>
                <w:rFonts w:cs="Calibri"/>
                <w:b/>
                <w:bCs/>
                <w:szCs w:val="22"/>
              </w:rPr>
              <w:lastRenderedPageBreak/>
              <w:t>NİSAN</w:t>
            </w:r>
          </w:p>
        </w:tc>
        <w:tc>
          <w:tcPr>
            <w:tcW w:w="567" w:type="dxa"/>
            <w:textDirection w:val="btLr"/>
            <w:vAlign w:val="center"/>
          </w:tcPr>
          <w:p w:rsidR="006E0FC9" w:rsidRPr="00C37500" w:rsidRDefault="006E0FC9" w:rsidP="006E0FC9">
            <w:pPr>
              <w:jc w:val="center"/>
              <w:rPr>
                <w:rFonts w:cs="Calibri"/>
                <w:b/>
                <w:bCs/>
                <w:szCs w:val="22"/>
              </w:rPr>
            </w:pPr>
            <w:r w:rsidRPr="00C37500">
              <w:rPr>
                <w:rFonts w:cs="Calibri"/>
                <w:b/>
                <w:bCs/>
                <w:szCs w:val="22"/>
              </w:rPr>
              <w:t>2</w:t>
            </w:r>
            <w:r>
              <w:rPr>
                <w:rFonts w:cs="Calibri"/>
                <w:b/>
                <w:bCs/>
                <w:szCs w:val="22"/>
              </w:rPr>
              <w:t xml:space="preserve">5-29 </w:t>
            </w:r>
            <w:r w:rsidRPr="00C37500">
              <w:rPr>
                <w:rFonts w:cs="Calibri"/>
                <w:b/>
                <w:bCs/>
                <w:szCs w:val="22"/>
              </w:rPr>
              <w:t>NİSAN</w:t>
            </w:r>
          </w:p>
        </w:tc>
        <w:tc>
          <w:tcPr>
            <w:tcW w:w="423" w:type="dxa"/>
            <w:textDirection w:val="btLr"/>
          </w:tcPr>
          <w:p w:rsidR="006E0FC9" w:rsidRDefault="006E0FC9" w:rsidP="006E0FC9">
            <w:pPr>
              <w:ind w:left="113" w:right="113"/>
              <w:jc w:val="center"/>
            </w:pPr>
            <w:r>
              <w:t>5 SAAT</w:t>
            </w:r>
          </w:p>
        </w:tc>
        <w:tc>
          <w:tcPr>
            <w:tcW w:w="3688" w:type="dxa"/>
            <w:vAlign w:val="center"/>
          </w:tcPr>
          <w:p w:rsidR="006E0FC9" w:rsidRDefault="003F1A8F" w:rsidP="006E0FC9">
            <w:r w:rsidRPr="003F1A8F">
              <w:t xml:space="preserve">İş sağlığı ve güvenliği tedbirlerini alarak </w:t>
            </w:r>
            <w:proofErr w:type="spellStart"/>
            <w:r w:rsidRPr="003F1A8F">
              <w:t>Preop</w:t>
            </w:r>
            <w:proofErr w:type="spellEnd"/>
            <w:r w:rsidRPr="003F1A8F">
              <w:t xml:space="preserve"> (</w:t>
            </w:r>
            <w:proofErr w:type="spellStart"/>
            <w:r w:rsidRPr="003F1A8F">
              <w:t>preoperatif</w:t>
            </w:r>
            <w:proofErr w:type="spellEnd"/>
            <w:r w:rsidRPr="003F1A8F">
              <w:t xml:space="preserve">) hazırlık </w:t>
            </w:r>
            <w:proofErr w:type="gramStart"/>
            <w:r w:rsidRPr="003F1A8F">
              <w:t>kriterlerine</w:t>
            </w:r>
            <w:proofErr w:type="gramEnd"/>
            <w:r w:rsidRPr="003F1A8F">
              <w:t xml:space="preserve"> uygun ve hasta mahremiyetine özen göstererek ameliyat öncesi hasta hazırlığına yardım eder.</w:t>
            </w:r>
          </w:p>
        </w:tc>
        <w:tc>
          <w:tcPr>
            <w:tcW w:w="4745" w:type="dxa"/>
            <w:vAlign w:val="center"/>
          </w:tcPr>
          <w:p w:rsidR="003F1A8F" w:rsidRDefault="003F1A8F" w:rsidP="003F1A8F">
            <w:r>
              <w:t xml:space="preserve">8.3. AMELİYAT ÖNCESİ (PREOPERATİF) HASTA HAZIRLIĞI </w:t>
            </w:r>
          </w:p>
          <w:p w:rsidR="003F1A8F" w:rsidRDefault="003F1A8F" w:rsidP="003F1A8F">
            <w:r>
              <w:t xml:space="preserve">8.3.1. Ameliyat Öncesi Hazırlığın Amaçları </w:t>
            </w:r>
          </w:p>
          <w:p w:rsidR="003F1A8F" w:rsidRDefault="003F1A8F" w:rsidP="003F1A8F">
            <w:r>
              <w:t xml:space="preserve">8.3.2. Ameliyat Öncesi Günlerde Hasta Hazırlığı </w:t>
            </w:r>
          </w:p>
          <w:p w:rsidR="003F1A8F" w:rsidRDefault="003F1A8F" w:rsidP="003F1A8F">
            <w:r>
              <w:t xml:space="preserve">8.3.3. Ameliyattan Önceki Gece Hasta Hazırlığı </w:t>
            </w:r>
          </w:p>
          <w:p w:rsidR="003F1A8F" w:rsidRDefault="003F1A8F" w:rsidP="003F1A8F">
            <w:r>
              <w:t xml:space="preserve">8.3.4. Acil Durumlarda Yapılan Hazırlıklar </w:t>
            </w:r>
          </w:p>
          <w:p w:rsidR="003F1A8F" w:rsidRDefault="003F1A8F" w:rsidP="003F1A8F">
            <w:r>
              <w:t xml:space="preserve">8.3.5. Ameliyat Öncesi Hasta Hazırlığı Yapma Uygulaması </w:t>
            </w:r>
          </w:p>
          <w:p w:rsidR="006E0FC9" w:rsidRDefault="003F1A8F" w:rsidP="003F1A8F">
            <w:r>
              <w:t xml:space="preserve">8.3.6. Hastanın Ameliyathaneye Naklinin Yapılması </w:t>
            </w:r>
          </w:p>
        </w:tc>
        <w:tc>
          <w:tcPr>
            <w:tcW w:w="2095" w:type="dxa"/>
            <w:vAlign w:val="center"/>
          </w:tcPr>
          <w:p w:rsidR="006E0FC9" w:rsidRDefault="006E0FC9" w:rsidP="006E0FC9">
            <w:r>
              <w:t xml:space="preserve">Anlatım Tartışma Soru Cevap </w:t>
            </w:r>
            <w:proofErr w:type="spellStart"/>
            <w:r>
              <w:t>Demostrasyon</w:t>
            </w:r>
            <w:proofErr w:type="spellEnd"/>
            <w:r>
              <w:t xml:space="preserve"> Beyin Fırtınası</w:t>
            </w:r>
          </w:p>
        </w:tc>
        <w:tc>
          <w:tcPr>
            <w:tcW w:w="2374" w:type="dxa"/>
          </w:tcPr>
          <w:p w:rsidR="006E0FC9" w:rsidRDefault="006E0FC9" w:rsidP="006E0FC9">
            <w:r w:rsidRPr="006932EF">
              <w:t xml:space="preserve">Ders Kitabı, Teknik dershane, akıllı tahta, </w:t>
            </w:r>
            <w:proofErr w:type="gramStart"/>
            <w:r w:rsidRPr="006932EF">
              <w:t>Slayt</w:t>
            </w:r>
            <w:proofErr w:type="gramEnd"/>
            <w:r w:rsidRPr="006932EF">
              <w:t xml:space="preserve"> sunusu, Bilimsel Kaynaklar, İnternet</w:t>
            </w:r>
          </w:p>
        </w:tc>
        <w:tc>
          <w:tcPr>
            <w:tcW w:w="1936" w:type="dxa"/>
            <w:vAlign w:val="center"/>
          </w:tcPr>
          <w:p w:rsidR="006E0FC9" w:rsidRDefault="006E0FC9" w:rsidP="006E0FC9">
            <w:pPr>
              <w:rPr>
                <w:b/>
              </w:rPr>
            </w:pPr>
            <w:r>
              <w:br/>
            </w:r>
            <w:r>
              <w:rPr>
                <w:b/>
              </w:rPr>
              <w:t>1 Mayıs İşçi Bayramı</w:t>
            </w:r>
          </w:p>
        </w:tc>
      </w:tr>
      <w:tr w:rsidR="006E0FC9" w:rsidTr="006E0FC9">
        <w:trPr>
          <w:cantSplit/>
          <w:trHeight w:val="1609"/>
        </w:trPr>
        <w:tc>
          <w:tcPr>
            <w:tcW w:w="425" w:type="dxa"/>
            <w:textDirection w:val="btLr"/>
            <w:vAlign w:val="center"/>
          </w:tcPr>
          <w:p w:rsidR="006E0FC9" w:rsidRPr="00C37500" w:rsidRDefault="006E0FC9" w:rsidP="006E0FC9">
            <w:pPr>
              <w:ind w:left="113" w:right="113"/>
              <w:jc w:val="center"/>
              <w:rPr>
                <w:rFonts w:cs="Calibri"/>
                <w:b/>
                <w:bCs/>
                <w:szCs w:val="22"/>
              </w:rPr>
            </w:pPr>
            <w:r>
              <w:t>MAYIS</w:t>
            </w:r>
          </w:p>
        </w:tc>
        <w:tc>
          <w:tcPr>
            <w:tcW w:w="567" w:type="dxa"/>
            <w:textDirection w:val="btLr"/>
            <w:vAlign w:val="center"/>
          </w:tcPr>
          <w:p w:rsidR="006E0FC9" w:rsidRPr="00C37500" w:rsidRDefault="006E0FC9" w:rsidP="006E0FC9">
            <w:pPr>
              <w:ind w:left="113"/>
              <w:jc w:val="center"/>
              <w:rPr>
                <w:rFonts w:cs="Calibri"/>
                <w:b/>
                <w:bCs/>
                <w:szCs w:val="22"/>
              </w:rPr>
            </w:pPr>
            <w:r>
              <w:rPr>
                <w:rFonts w:cs="Calibri"/>
                <w:b/>
                <w:bCs/>
                <w:szCs w:val="22"/>
              </w:rPr>
              <w:t xml:space="preserve">02-06 </w:t>
            </w:r>
            <w:r w:rsidRPr="00C37500">
              <w:rPr>
                <w:rFonts w:cs="Calibri"/>
                <w:b/>
                <w:bCs/>
                <w:szCs w:val="22"/>
              </w:rPr>
              <w:t>MAYIS</w:t>
            </w:r>
          </w:p>
        </w:tc>
        <w:tc>
          <w:tcPr>
            <w:tcW w:w="423" w:type="dxa"/>
            <w:textDirection w:val="btLr"/>
          </w:tcPr>
          <w:p w:rsidR="006E0FC9" w:rsidRDefault="006E0FC9" w:rsidP="006E0FC9">
            <w:pPr>
              <w:ind w:left="113" w:right="113"/>
              <w:jc w:val="center"/>
            </w:pPr>
            <w:r>
              <w:t>5 SAAT</w:t>
            </w:r>
          </w:p>
        </w:tc>
        <w:tc>
          <w:tcPr>
            <w:tcW w:w="3688" w:type="dxa"/>
            <w:vAlign w:val="center"/>
          </w:tcPr>
          <w:p w:rsidR="006E0FC9" w:rsidRDefault="00B52763" w:rsidP="006E0FC9">
            <w:r w:rsidRPr="00B52763">
              <w:t>İş sağlığı ve güvenliği tedbirlerini alarak hastanın psikolojik durumuna uygun muayene ve tetkik sonrası hasta bakımına yardım eder.</w:t>
            </w:r>
          </w:p>
        </w:tc>
        <w:tc>
          <w:tcPr>
            <w:tcW w:w="4745" w:type="dxa"/>
            <w:vAlign w:val="center"/>
          </w:tcPr>
          <w:p w:rsidR="006E0FC9" w:rsidRDefault="00B52763" w:rsidP="006E0FC9">
            <w:r>
              <w:t>9. GİRİŞİMSEL İŞLEM SONRASI BAKIMI</w:t>
            </w:r>
          </w:p>
          <w:p w:rsidR="00B52763" w:rsidRDefault="00B52763" w:rsidP="00B52763">
            <w:r>
              <w:t xml:space="preserve">9.1. MUAYENE VE TETKİK SONRASI HASTA BAKIMI </w:t>
            </w:r>
          </w:p>
          <w:p w:rsidR="00B52763" w:rsidRDefault="00B52763" w:rsidP="00B52763">
            <w:r>
              <w:t xml:space="preserve">9.1.1. Muayene ve Tetkik Sonrası Hasta Bakımının Amacı </w:t>
            </w:r>
          </w:p>
          <w:p w:rsidR="00B52763" w:rsidRDefault="00B52763" w:rsidP="00B52763"/>
        </w:tc>
        <w:tc>
          <w:tcPr>
            <w:tcW w:w="2095" w:type="dxa"/>
            <w:vAlign w:val="center"/>
          </w:tcPr>
          <w:p w:rsidR="006E0FC9" w:rsidRDefault="006E0FC9" w:rsidP="006E0FC9">
            <w:r>
              <w:t xml:space="preserve">Anlatım Tartışma Soru Cevap </w:t>
            </w:r>
            <w:proofErr w:type="spellStart"/>
            <w:r>
              <w:t>Demostrasyon</w:t>
            </w:r>
            <w:proofErr w:type="spellEnd"/>
            <w:r>
              <w:t xml:space="preserve"> Beyin Fırtınası</w:t>
            </w:r>
          </w:p>
        </w:tc>
        <w:tc>
          <w:tcPr>
            <w:tcW w:w="2374" w:type="dxa"/>
          </w:tcPr>
          <w:p w:rsidR="006E0FC9" w:rsidRDefault="006E0FC9" w:rsidP="006E0FC9">
            <w:r w:rsidRPr="006932EF">
              <w:t xml:space="preserve">Ders Kitabı, Teknik dershane, akıllı tahta, </w:t>
            </w:r>
            <w:proofErr w:type="gramStart"/>
            <w:r w:rsidRPr="006932EF">
              <w:t>Slayt</w:t>
            </w:r>
            <w:proofErr w:type="gramEnd"/>
            <w:r w:rsidRPr="006932EF">
              <w:t xml:space="preserve"> sunusu, Bilimsel Kaynaklar, İnternet</w:t>
            </w:r>
          </w:p>
        </w:tc>
        <w:tc>
          <w:tcPr>
            <w:tcW w:w="1936" w:type="dxa"/>
            <w:vAlign w:val="center"/>
          </w:tcPr>
          <w:p w:rsidR="006E0FC9" w:rsidRPr="00BE3748" w:rsidRDefault="006E0FC9" w:rsidP="006E0FC9">
            <w:pPr>
              <w:rPr>
                <w:b/>
              </w:rPr>
            </w:pPr>
            <w:r w:rsidRPr="00BE3748">
              <w:rPr>
                <w:b/>
                <w:bCs/>
              </w:rPr>
              <w:t>2-3-4-5 Mayıs RAMAZAN BAYRAMI</w:t>
            </w:r>
          </w:p>
        </w:tc>
      </w:tr>
      <w:tr w:rsidR="006E0FC9" w:rsidTr="006E0FC9">
        <w:trPr>
          <w:cantSplit/>
          <w:trHeight w:val="1442"/>
        </w:trPr>
        <w:tc>
          <w:tcPr>
            <w:tcW w:w="425" w:type="dxa"/>
            <w:textDirection w:val="btLr"/>
            <w:vAlign w:val="center"/>
          </w:tcPr>
          <w:p w:rsidR="006E0FC9" w:rsidRPr="00C37500" w:rsidRDefault="006E0FC9" w:rsidP="006E0FC9">
            <w:pPr>
              <w:ind w:left="113" w:right="113"/>
              <w:jc w:val="center"/>
              <w:rPr>
                <w:rFonts w:cs="Calibri"/>
                <w:b/>
                <w:bCs/>
                <w:szCs w:val="22"/>
              </w:rPr>
            </w:pPr>
            <w:r w:rsidRPr="00C37500">
              <w:rPr>
                <w:rFonts w:cs="Calibri"/>
                <w:b/>
                <w:bCs/>
                <w:szCs w:val="22"/>
              </w:rPr>
              <w:t>MAYIS</w:t>
            </w:r>
          </w:p>
        </w:tc>
        <w:tc>
          <w:tcPr>
            <w:tcW w:w="567" w:type="dxa"/>
            <w:textDirection w:val="btLr"/>
            <w:vAlign w:val="center"/>
          </w:tcPr>
          <w:p w:rsidR="006E0FC9" w:rsidRPr="00C37500" w:rsidRDefault="006E0FC9" w:rsidP="006E0FC9">
            <w:pPr>
              <w:jc w:val="center"/>
              <w:rPr>
                <w:rFonts w:cs="Calibri"/>
                <w:b/>
                <w:bCs/>
                <w:szCs w:val="22"/>
              </w:rPr>
            </w:pPr>
            <w:r>
              <w:rPr>
                <w:rFonts w:cs="Calibri"/>
                <w:b/>
                <w:bCs/>
                <w:szCs w:val="22"/>
              </w:rPr>
              <w:t xml:space="preserve">09-13 </w:t>
            </w:r>
            <w:r w:rsidRPr="00C37500">
              <w:rPr>
                <w:rFonts w:cs="Calibri"/>
                <w:b/>
                <w:bCs/>
                <w:szCs w:val="22"/>
              </w:rPr>
              <w:t>MAYIS</w:t>
            </w:r>
          </w:p>
        </w:tc>
        <w:tc>
          <w:tcPr>
            <w:tcW w:w="423" w:type="dxa"/>
            <w:textDirection w:val="btLr"/>
          </w:tcPr>
          <w:p w:rsidR="006E0FC9" w:rsidRDefault="006E0FC9" w:rsidP="006E0FC9">
            <w:pPr>
              <w:ind w:left="113" w:right="113"/>
              <w:jc w:val="center"/>
            </w:pPr>
            <w:r>
              <w:t>5 SAAT</w:t>
            </w:r>
          </w:p>
        </w:tc>
        <w:tc>
          <w:tcPr>
            <w:tcW w:w="3688" w:type="dxa"/>
            <w:vAlign w:val="center"/>
          </w:tcPr>
          <w:p w:rsidR="006E0FC9" w:rsidRDefault="00B52763" w:rsidP="006E0FC9">
            <w:r w:rsidRPr="00B52763">
              <w:t>İş sağlığı ve güvenliği tedbirlerini alarak hastanın psikolojik durumuna uygun muayene ve tetkik sonrası hasta bakımına yardım eder.</w:t>
            </w:r>
          </w:p>
        </w:tc>
        <w:tc>
          <w:tcPr>
            <w:tcW w:w="4745" w:type="dxa"/>
            <w:vAlign w:val="center"/>
          </w:tcPr>
          <w:p w:rsidR="00B52763" w:rsidRDefault="00B52763" w:rsidP="00B52763">
            <w:r>
              <w:t xml:space="preserve">9.1.2. Muayene ve Tetkik Sonrası Hasta Bakımında Dikkat Edilecek Hususlar </w:t>
            </w:r>
          </w:p>
          <w:p w:rsidR="00B52763" w:rsidRDefault="00B52763" w:rsidP="00B52763">
            <w:r>
              <w:t xml:space="preserve">9.1.3. Muayene ve Tetkik Sonrasında Hastanın Kıyafetlerinin Çıkarılması ve Giydirilmesi </w:t>
            </w:r>
          </w:p>
          <w:p w:rsidR="006E0FC9" w:rsidRDefault="00B52763" w:rsidP="00B52763">
            <w:r>
              <w:t>9.1.4. Muayene ve Tetkik Sonrasında Hastanın Kıyafetlerinin Çıkarılması ve Giydirilmesine Yardım Etme Uygulaması</w:t>
            </w:r>
          </w:p>
        </w:tc>
        <w:tc>
          <w:tcPr>
            <w:tcW w:w="2095" w:type="dxa"/>
            <w:vAlign w:val="center"/>
          </w:tcPr>
          <w:p w:rsidR="006E0FC9" w:rsidRDefault="006E0FC9" w:rsidP="006E0FC9">
            <w:r>
              <w:t xml:space="preserve">Anlatım Tartışma Soru Cevap </w:t>
            </w:r>
            <w:proofErr w:type="spellStart"/>
            <w:r>
              <w:t>Demostrasyon</w:t>
            </w:r>
            <w:proofErr w:type="spellEnd"/>
            <w:r>
              <w:t xml:space="preserve"> Beyin Fırtınası</w:t>
            </w:r>
          </w:p>
        </w:tc>
        <w:tc>
          <w:tcPr>
            <w:tcW w:w="2374" w:type="dxa"/>
          </w:tcPr>
          <w:p w:rsidR="006E0FC9" w:rsidRDefault="006E0FC9" w:rsidP="006E0FC9">
            <w:r w:rsidRPr="00A23217">
              <w:t xml:space="preserve">Ders Kitabı, Teknik dershane, akıllı tahta, </w:t>
            </w:r>
            <w:proofErr w:type="gramStart"/>
            <w:r w:rsidRPr="00A23217">
              <w:t>Slayt</w:t>
            </w:r>
            <w:proofErr w:type="gramEnd"/>
            <w:r w:rsidRPr="00A23217">
              <w:t xml:space="preserve"> sunusu, Bilimsel Kaynaklar, İnternet</w:t>
            </w:r>
          </w:p>
        </w:tc>
        <w:tc>
          <w:tcPr>
            <w:tcW w:w="1936" w:type="dxa"/>
            <w:vAlign w:val="center"/>
          </w:tcPr>
          <w:p w:rsidR="006E0FC9" w:rsidRDefault="006E0FC9" w:rsidP="006E0FC9"/>
        </w:tc>
      </w:tr>
      <w:tr w:rsidR="006E0FC9" w:rsidTr="006E0FC9">
        <w:trPr>
          <w:cantSplit/>
          <w:trHeight w:val="2011"/>
        </w:trPr>
        <w:tc>
          <w:tcPr>
            <w:tcW w:w="425" w:type="dxa"/>
            <w:textDirection w:val="btLr"/>
            <w:vAlign w:val="center"/>
          </w:tcPr>
          <w:p w:rsidR="006E0FC9" w:rsidRPr="00C37500" w:rsidRDefault="006E0FC9" w:rsidP="006E0FC9">
            <w:pPr>
              <w:ind w:left="113" w:right="113"/>
              <w:jc w:val="center"/>
              <w:rPr>
                <w:rFonts w:cs="Calibri"/>
                <w:b/>
                <w:bCs/>
                <w:szCs w:val="22"/>
              </w:rPr>
            </w:pPr>
            <w:r w:rsidRPr="00C37500">
              <w:rPr>
                <w:rFonts w:cs="Calibri"/>
                <w:b/>
                <w:bCs/>
                <w:szCs w:val="22"/>
              </w:rPr>
              <w:lastRenderedPageBreak/>
              <w:t>MAYIS</w:t>
            </w:r>
          </w:p>
        </w:tc>
        <w:tc>
          <w:tcPr>
            <w:tcW w:w="567" w:type="dxa"/>
            <w:textDirection w:val="btLr"/>
            <w:vAlign w:val="center"/>
          </w:tcPr>
          <w:p w:rsidR="006E0FC9" w:rsidRDefault="006E0FC9" w:rsidP="006E0FC9">
            <w:pPr>
              <w:jc w:val="center"/>
              <w:rPr>
                <w:rFonts w:cs="Calibri"/>
                <w:b/>
                <w:bCs/>
                <w:szCs w:val="22"/>
              </w:rPr>
            </w:pPr>
            <w:r>
              <w:rPr>
                <w:rFonts w:cs="Calibri"/>
                <w:b/>
                <w:bCs/>
                <w:szCs w:val="22"/>
              </w:rPr>
              <w:t xml:space="preserve">16-20 </w:t>
            </w:r>
            <w:r w:rsidRPr="00C37500">
              <w:rPr>
                <w:rFonts w:cs="Calibri"/>
                <w:b/>
                <w:bCs/>
                <w:szCs w:val="22"/>
              </w:rPr>
              <w:t>MAYIS</w:t>
            </w:r>
          </w:p>
        </w:tc>
        <w:tc>
          <w:tcPr>
            <w:tcW w:w="423" w:type="dxa"/>
            <w:textDirection w:val="btLr"/>
          </w:tcPr>
          <w:p w:rsidR="006E0FC9" w:rsidRDefault="006E0FC9" w:rsidP="006E0FC9">
            <w:pPr>
              <w:ind w:left="113" w:right="113"/>
              <w:jc w:val="center"/>
            </w:pPr>
            <w:r>
              <w:t>5 SAAT</w:t>
            </w:r>
          </w:p>
        </w:tc>
        <w:tc>
          <w:tcPr>
            <w:tcW w:w="3688" w:type="dxa"/>
            <w:vAlign w:val="center"/>
          </w:tcPr>
          <w:p w:rsidR="006E0FC9" w:rsidRDefault="00B52763" w:rsidP="006E0FC9">
            <w:r w:rsidRPr="00B52763">
              <w:t xml:space="preserve">İş sağlığı ve güvenliği tedbirlerini alarak Post-op bakım </w:t>
            </w:r>
            <w:proofErr w:type="gramStart"/>
            <w:r w:rsidRPr="00B52763">
              <w:t>kriterleri</w:t>
            </w:r>
            <w:proofErr w:type="gramEnd"/>
            <w:r w:rsidRPr="00B52763">
              <w:t xml:space="preserve"> doğrultusunda hastanın </w:t>
            </w:r>
            <w:proofErr w:type="spellStart"/>
            <w:r w:rsidRPr="00B52763">
              <w:t>geneldurumunu</w:t>
            </w:r>
            <w:proofErr w:type="spellEnd"/>
            <w:r w:rsidRPr="00B52763">
              <w:t xml:space="preserve"> gözleyerek ameliyat sonrası bakımına yardım eder</w:t>
            </w:r>
          </w:p>
        </w:tc>
        <w:tc>
          <w:tcPr>
            <w:tcW w:w="4745" w:type="dxa"/>
            <w:vAlign w:val="center"/>
          </w:tcPr>
          <w:p w:rsidR="00B52763" w:rsidRDefault="00B52763" w:rsidP="00B52763">
            <w:r>
              <w:t xml:space="preserve">9.2. AMELİYAT SONRASI HASTA BAKIMI </w:t>
            </w:r>
          </w:p>
          <w:p w:rsidR="00B52763" w:rsidRDefault="00B52763" w:rsidP="00B52763">
            <w:r>
              <w:t xml:space="preserve">9.2.1. Ameliyat Sonrası Bakım </w:t>
            </w:r>
          </w:p>
          <w:p w:rsidR="00B52763" w:rsidRDefault="00B52763" w:rsidP="00B52763">
            <w:r>
              <w:t xml:space="preserve">9.2.2. Ameliyat Sonrası Bakımın Amacı </w:t>
            </w:r>
          </w:p>
          <w:p w:rsidR="00B52763" w:rsidRDefault="00B52763" w:rsidP="00B52763">
            <w:r>
              <w:t xml:space="preserve">9.2.3. Uyanma Ünitesinde Bakım </w:t>
            </w:r>
          </w:p>
          <w:p w:rsidR="00B52763" w:rsidRDefault="00B52763" w:rsidP="00B52763">
            <w:r>
              <w:t xml:space="preserve">9.2.4. Hastanın Uyanma Ünitesinden Kliniğe Alınma Koşulları </w:t>
            </w:r>
          </w:p>
          <w:p w:rsidR="00B52763" w:rsidRDefault="00B52763" w:rsidP="00B52763">
            <w:r>
              <w:t xml:space="preserve">9.2.5. Hasta, Odasına Getirilmeden Önce Hasta Odasının Hazırlığı </w:t>
            </w:r>
          </w:p>
          <w:p w:rsidR="00B52763" w:rsidRDefault="00B52763" w:rsidP="00B52763">
            <w:r>
              <w:t xml:space="preserve">9.2.6. Ameliyatı Takip Eden Günlerde Bakım Hedefleri </w:t>
            </w:r>
          </w:p>
          <w:p w:rsidR="00B52763" w:rsidRDefault="00B52763" w:rsidP="00B52763">
            <w:r>
              <w:t xml:space="preserve">9.2.7. Ameliyat Sonrası Komplikasyonlar </w:t>
            </w:r>
          </w:p>
          <w:p w:rsidR="00B52763" w:rsidRDefault="00B52763" w:rsidP="00B52763">
            <w:r>
              <w:t xml:space="preserve">9.2.8. </w:t>
            </w:r>
            <w:proofErr w:type="spellStart"/>
            <w:r>
              <w:t>Postoperatif</w:t>
            </w:r>
            <w:proofErr w:type="spellEnd"/>
            <w:r>
              <w:t xml:space="preserve"> Bakım Kriterleri Doğrultusunda Uyanma Ünitesinde Hasta Bakımına Yardım Etme Uygulaması </w:t>
            </w:r>
          </w:p>
          <w:p w:rsidR="006E0FC9" w:rsidRDefault="00B52763" w:rsidP="00B52763">
            <w:r>
              <w:t xml:space="preserve">9.2.9. </w:t>
            </w:r>
            <w:proofErr w:type="spellStart"/>
            <w:r>
              <w:t>Postoperatif</w:t>
            </w:r>
            <w:proofErr w:type="spellEnd"/>
            <w:r>
              <w:t xml:space="preserve"> Bakım Hedefleri Doğrultusunda Ameliyat Sonrası Bakıma Yardım Etme Uygulaması</w:t>
            </w:r>
          </w:p>
        </w:tc>
        <w:tc>
          <w:tcPr>
            <w:tcW w:w="2095" w:type="dxa"/>
            <w:vAlign w:val="center"/>
          </w:tcPr>
          <w:p w:rsidR="006E0FC9" w:rsidRDefault="006E0FC9" w:rsidP="006E0FC9">
            <w:r>
              <w:t xml:space="preserve">Anlatım Tartışma Soru Cevap </w:t>
            </w:r>
            <w:proofErr w:type="spellStart"/>
            <w:r>
              <w:t>Demostrasyon</w:t>
            </w:r>
            <w:proofErr w:type="spellEnd"/>
            <w:r>
              <w:t xml:space="preserve"> Beyin Fırtınası</w:t>
            </w:r>
          </w:p>
        </w:tc>
        <w:tc>
          <w:tcPr>
            <w:tcW w:w="2374" w:type="dxa"/>
          </w:tcPr>
          <w:p w:rsidR="006E0FC9" w:rsidRDefault="006E0FC9" w:rsidP="006E0FC9">
            <w:r w:rsidRPr="00A23217">
              <w:t xml:space="preserve">Ders Kitabı, Teknik dershane, akıllı tahta, </w:t>
            </w:r>
            <w:proofErr w:type="gramStart"/>
            <w:r w:rsidRPr="00A23217">
              <w:t>Slayt</w:t>
            </w:r>
            <w:proofErr w:type="gramEnd"/>
            <w:r w:rsidRPr="00A23217">
              <w:t xml:space="preserve"> sunusu, Bilimsel Kaynaklar, İnternet</w:t>
            </w:r>
          </w:p>
        </w:tc>
        <w:tc>
          <w:tcPr>
            <w:tcW w:w="1936" w:type="dxa"/>
            <w:vAlign w:val="center"/>
          </w:tcPr>
          <w:p w:rsidR="006E0FC9" w:rsidRDefault="006E0FC9" w:rsidP="006E0FC9">
            <w:pPr>
              <w:rPr>
                <w:b/>
              </w:rPr>
            </w:pPr>
            <w:r>
              <w:br/>
            </w:r>
            <w:r>
              <w:rPr>
                <w:b/>
              </w:rPr>
              <w:t>19 Mayıs Atatürk’ü Anma Gençlik ve Spor Bayramı</w:t>
            </w:r>
          </w:p>
        </w:tc>
      </w:tr>
      <w:tr w:rsidR="006E0FC9" w:rsidTr="006E0FC9">
        <w:trPr>
          <w:cantSplit/>
          <w:trHeight w:val="1134"/>
        </w:trPr>
        <w:tc>
          <w:tcPr>
            <w:tcW w:w="425" w:type="dxa"/>
            <w:textDirection w:val="btLr"/>
            <w:vAlign w:val="center"/>
          </w:tcPr>
          <w:p w:rsidR="006E0FC9" w:rsidRPr="00C37500" w:rsidRDefault="006E0FC9" w:rsidP="006E0FC9">
            <w:pPr>
              <w:ind w:left="113" w:right="113"/>
              <w:jc w:val="center"/>
              <w:rPr>
                <w:rFonts w:cs="Calibri"/>
                <w:b/>
                <w:bCs/>
                <w:szCs w:val="22"/>
              </w:rPr>
            </w:pPr>
            <w:r w:rsidRPr="00C37500">
              <w:rPr>
                <w:rFonts w:cs="Calibri"/>
                <w:b/>
                <w:bCs/>
                <w:szCs w:val="22"/>
              </w:rPr>
              <w:t>MAYIS</w:t>
            </w:r>
          </w:p>
        </w:tc>
        <w:tc>
          <w:tcPr>
            <w:tcW w:w="567" w:type="dxa"/>
            <w:textDirection w:val="btLr"/>
            <w:vAlign w:val="center"/>
          </w:tcPr>
          <w:p w:rsidR="006E0FC9" w:rsidRDefault="006E0FC9" w:rsidP="006E0FC9">
            <w:pPr>
              <w:jc w:val="center"/>
              <w:rPr>
                <w:rFonts w:cs="Calibri"/>
                <w:b/>
                <w:bCs/>
                <w:szCs w:val="22"/>
              </w:rPr>
            </w:pPr>
            <w:r w:rsidRPr="00C37500">
              <w:rPr>
                <w:rFonts w:cs="Calibri"/>
                <w:b/>
                <w:bCs/>
                <w:szCs w:val="22"/>
              </w:rPr>
              <w:t>2</w:t>
            </w:r>
            <w:r>
              <w:rPr>
                <w:rFonts w:cs="Calibri"/>
                <w:b/>
                <w:bCs/>
                <w:szCs w:val="22"/>
              </w:rPr>
              <w:t>3-27</w:t>
            </w:r>
          </w:p>
          <w:p w:rsidR="006E0FC9" w:rsidRPr="00C37500" w:rsidRDefault="006E0FC9" w:rsidP="006E0FC9">
            <w:pPr>
              <w:jc w:val="center"/>
              <w:rPr>
                <w:rFonts w:cs="Calibri"/>
                <w:b/>
                <w:bCs/>
                <w:szCs w:val="22"/>
              </w:rPr>
            </w:pPr>
            <w:r w:rsidRPr="00C37500">
              <w:rPr>
                <w:rFonts w:cs="Calibri"/>
                <w:b/>
                <w:bCs/>
                <w:szCs w:val="22"/>
              </w:rPr>
              <w:t>MAYIS</w:t>
            </w:r>
          </w:p>
        </w:tc>
        <w:tc>
          <w:tcPr>
            <w:tcW w:w="423" w:type="dxa"/>
            <w:textDirection w:val="btLr"/>
          </w:tcPr>
          <w:p w:rsidR="006E0FC9" w:rsidRDefault="006E0FC9" w:rsidP="006E0FC9">
            <w:pPr>
              <w:ind w:left="113" w:right="113"/>
              <w:jc w:val="center"/>
            </w:pPr>
            <w:r>
              <w:t>5 SAAT</w:t>
            </w:r>
          </w:p>
        </w:tc>
        <w:tc>
          <w:tcPr>
            <w:tcW w:w="3688" w:type="dxa"/>
            <w:vAlign w:val="center"/>
          </w:tcPr>
          <w:p w:rsidR="006E0FC9" w:rsidRDefault="00B52763" w:rsidP="006E0FC9">
            <w:r w:rsidRPr="00B52763">
              <w:t>İş sağlığı ve güvenliği tedbirlerini alarak hareketsizliğe bağlı gelişebilecek problemlerin farkında olarak hastayı mobilize eder.</w:t>
            </w:r>
          </w:p>
        </w:tc>
        <w:tc>
          <w:tcPr>
            <w:tcW w:w="4745" w:type="dxa"/>
            <w:vAlign w:val="center"/>
          </w:tcPr>
          <w:p w:rsidR="006E0FC9" w:rsidRDefault="00F7761E" w:rsidP="006E0FC9">
            <w:r>
              <w:t xml:space="preserve">10. </w:t>
            </w:r>
            <w:r w:rsidRPr="00F7761E">
              <w:t>YATAK YARALARI VE KORUYUCU ÖNLEMLER</w:t>
            </w:r>
          </w:p>
          <w:p w:rsidR="00F7761E" w:rsidRDefault="00F7761E" w:rsidP="00F7761E">
            <w:r>
              <w:t xml:space="preserve">10.1. HASTANIN MOBİLİZASYONU </w:t>
            </w:r>
          </w:p>
          <w:p w:rsidR="00F7761E" w:rsidRDefault="00F7761E" w:rsidP="00F7761E">
            <w:r>
              <w:t xml:space="preserve">10.1.1. </w:t>
            </w:r>
            <w:proofErr w:type="spellStart"/>
            <w:r>
              <w:t>Mobilizasyon</w:t>
            </w:r>
            <w:proofErr w:type="spellEnd"/>
          </w:p>
          <w:p w:rsidR="00F7761E" w:rsidRDefault="00F7761E" w:rsidP="00F7761E">
            <w:r>
              <w:t xml:space="preserve">10.1.2. Hareketsizliğe Bağlı Gelişebilecek Sorunlar </w:t>
            </w:r>
          </w:p>
          <w:p w:rsidR="00F7761E" w:rsidRDefault="00F7761E" w:rsidP="00F7761E">
            <w:r>
              <w:t xml:space="preserve">10.1.3. Hastayı Mobilize Etme </w:t>
            </w:r>
          </w:p>
          <w:p w:rsidR="00F7761E" w:rsidRDefault="00F7761E" w:rsidP="006E0FC9">
            <w:r>
              <w:t xml:space="preserve">10.1.4. Hastanın </w:t>
            </w:r>
            <w:proofErr w:type="spellStart"/>
            <w:r>
              <w:t>Mobilizasyonuna</w:t>
            </w:r>
            <w:proofErr w:type="spellEnd"/>
            <w:r>
              <w:t xml:space="preserve"> Yardım Etme </w:t>
            </w:r>
          </w:p>
        </w:tc>
        <w:tc>
          <w:tcPr>
            <w:tcW w:w="2095" w:type="dxa"/>
            <w:vAlign w:val="center"/>
          </w:tcPr>
          <w:p w:rsidR="006E0FC9" w:rsidRDefault="006E0FC9" w:rsidP="006E0FC9">
            <w:r>
              <w:t xml:space="preserve">Anlatım Tartışma Soru Cevap </w:t>
            </w:r>
            <w:proofErr w:type="spellStart"/>
            <w:r>
              <w:t>Demostrasyon</w:t>
            </w:r>
            <w:proofErr w:type="spellEnd"/>
            <w:r>
              <w:t xml:space="preserve"> Beyin Fırtınası</w:t>
            </w:r>
          </w:p>
        </w:tc>
        <w:tc>
          <w:tcPr>
            <w:tcW w:w="2374" w:type="dxa"/>
          </w:tcPr>
          <w:p w:rsidR="006E0FC9" w:rsidRDefault="006E0FC9" w:rsidP="006E0FC9">
            <w:r w:rsidRPr="00A23217">
              <w:t xml:space="preserve">Ders Kitabı, Teknik dershane, akıllı tahta, </w:t>
            </w:r>
            <w:proofErr w:type="gramStart"/>
            <w:r w:rsidRPr="00A23217">
              <w:t>Slayt</w:t>
            </w:r>
            <w:proofErr w:type="gramEnd"/>
            <w:r w:rsidRPr="00A23217">
              <w:t xml:space="preserve"> sunusu, Bilimsel Kaynaklar, İnternet</w:t>
            </w:r>
          </w:p>
        </w:tc>
        <w:tc>
          <w:tcPr>
            <w:tcW w:w="1936" w:type="dxa"/>
            <w:vAlign w:val="center"/>
          </w:tcPr>
          <w:p w:rsidR="006E0FC9" w:rsidRDefault="006E0FC9" w:rsidP="006E0FC9"/>
        </w:tc>
      </w:tr>
      <w:tr w:rsidR="006E0FC9" w:rsidTr="006E0FC9">
        <w:trPr>
          <w:cantSplit/>
          <w:trHeight w:val="1886"/>
        </w:trPr>
        <w:tc>
          <w:tcPr>
            <w:tcW w:w="425" w:type="dxa"/>
            <w:textDirection w:val="btLr"/>
            <w:vAlign w:val="center"/>
          </w:tcPr>
          <w:p w:rsidR="006E0FC9" w:rsidRPr="00C37500" w:rsidRDefault="006E0FC9" w:rsidP="006E0FC9">
            <w:pPr>
              <w:jc w:val="center"/>
              <w:rPr>
                <w:rFonts w:cs="Calibri"/>
                <w:b/>
                <w:bCs/>
                <w:szCs w:val="22"/>
              </w:rPr>
            </w:pPr>
            <w:r w:rsidRPr="00C37500">
              <w:rPr>
                <w:rFonts w:cs="Calibri"/>
                <w:b/>
                <w:bCs/>
                <w:szCs w:val="22"/>
              </w:rPr>
              <w:t>MAYIS</w:t>
            </w:r>
          </w:p>
        </w:tc>
        <w:tc>
          <w:tcPr>
            <w:tcW w:w="567" w:type="dxa"/>
            <w:textDirection w:val="btLr"/>
            <w:vAlign w:val="center"/>
          </w:tcPr>
          <w:p w:rsidR="006E0FC9" w:rsidRDefault="006E0FC9" w:rsidP="006E0FC9">
            <w:pPr>
              <w:jc w:val="center"/>
              <w:rPr>
                <w:rFonts w:cs="Calibri"/>
                <w:b/>
                <w:bCs/>
                <w:szCs w:val="22"/>
              </w:rPr>
            </w:pPr>
            <w:r>
              <w:rPr>
                <w:rFonts w:cs="Calibri"/>
                <w:b/>
                <w:bCs/>
                <w:szCs w:val="22"/>
              </w:rPr>
              <w:t>30-31 MAYIS</w:t>
            </w:r>
          </w:p>
          <w:p w:rsidR="006E0FC9" w:rsidRPr="00C37500" w:rsidRDefault="006E0FC9" w:rsidP="006E0FC9">
            <w:pPr>
              <w:jc w:val="center"/>
              <w:rPr>
                <w:rFonts w:cs="Calibri"/>
                <w:b/>
                <w:bCs/>
                <w:szCs w:val="22"/>
              </w:rPr>
            </w:pPr>
            <w:r>
              <w:rPr>
                <w:rFonts w:cs="Calibri"/>
                <w:b/>
                <w:bCs/>
                <w:szCs w:val="22"/>
              </w:rPr>
              <w:t>01-03 HAZİRAN</w:t>
            </w:r>
          </w:p>
        </w:tc>
        <w:tc>
          <w:tcPr>
            <w:tcW w:w="423" w:type="dxa"/>
            <w:textDirection w:val="btLr"/>
          </w:tcPr>
          <w:p w:rsidR="006E0FC9" w:rsidRDefault="006E0FC9" w:rsidP="006E0FC9">
            <w:pPr>
              <w:ind w:left="113" w:right="113"/>
              <w:jc w:val="center"/>
            </w:pPr>
            <w:r>
              <w:t>5 SAAT</w:t>
            </w:r>
          </w:p>
        </w:tc>
        <w:tc>
          <w:tcPr>
            <w:tcW w:w="3688" w:type="dxa"/>
            <w:vAlign w:val="center"/>
          </w:tcPr>
          <w:p w:rsidR="006E0FC9" w:rsidRDefault="00B52763" w:rsidP="00B52763">
            <w:r>
              <w:t>İş</w:t>
            </w:r>
            <w:r w:rsidRPr="00B52763">
              <w:t xml:space="preserve"> sağlığı ve güvenliği tedbirlerini alarak hareketsizliğe bağlı geli</w:t>
            </w:r>
            <w:r>
              <w:t>ş</w:t>
            </w:r>
            <w:r w:rsidRPr="00B52763">
              <w:t>ebilecek problemlerin farkında olarak uygun araç gereçlerle yatak yaralarını önlemeye yardımcı olur.</w:t>
            </w:r>
          </w:p>
        </w:tc>
        <w:tc>
          <w:tcPr>
            <w:tcW w:w="4745" w:type="dxa"/>
            <w:vAlign w:val="center"/>
          </w:tcPr>
          <w:p w:rsidR="00F7761E" w:rsidRDefault="00F7761E" w:rsidP="00F7761E">
            <w:r>
              <w:t xml:space="preserve">10.2. YATAK YARALARI VE YATAK YARALARINI ÖNLEYİCİ MALZEMELER </w:t>
            </w:r>
          </w:p>
          <w:p w:rsidR="00F7761E" w:rsidRDefault="00F7761E" w:rsidP="00F7761E">
            <w:r>
              <w:t>10.2.1. Yatak Yarası (</w:t>
            </w:r>
            <w:proofErr w:type="spellStart"/>
            <w:r>
              <w:t>Dekübitüs</w:t>
            </w:r>
            <w:proofErr w:type="spellEnd"/>
            <w:r>
              <w:t xml:space="preserve">) </w:t>
            </w:r>
          </w:p>
          <w:p w:rsidR="00F7761E" w:rsidRDefault="00F7761E" w:rsidP="00F7761E">
            <w:r>
              <w:t xml:space="preserve">10.2.2. Yatak Yarasının Oluşumu </w:t>
            </w:r>
          </w:p>
          <w:p w:rsidR="00F7761E" w:rsidRDefault="00F7761E" w:rsidP="00F7761E">
            <w:r>
              <w:t xml:space="preserve">10.2.3. Yatak Yarasına Neden Olan Etkenler </w:t>
            </w:r>
          </w:p>
          <w:p w:rsidR="00F7761E" w:rsidRDefault="00F7761E" w:rsidP="00F7761E">
            <w:r>
              <w:t xml:space="preserve">10.2.4. Basınç Bölgeleri ve Basıncın Azaltılması </w:t>
            </w:r>
          </w:p>
          <w:p w:rsidR="006E0FC9" w:rsidRDefault="00F7761E" w:rsidP="00F7761E">
            <w:r>
              <w:t xml:space="preserve">10.2.5. Yatak Yarasının Evreleri </w:t>
            </w:r>
          </w:p>
        </w:tc>
        <w:tc>
          <w:tcPr>
            <w:tcW w:w="2095" w:type="dxa"/>
            <w:vAlign w:val="center"/>
          </w:tcPr>
          <w:p w:rsidR="006E0FC9" w:rsidRDefault="006E0FC9" w:rsidP="006E0FC9">
            <w:r w:rsidRPr="0077040B">
              <w:t xml:space="preserve">Anlatım Tartışma Soru Cevap </w:t>
            </w:r>
            <w:proofErr w:type="spellStart"/>
            <w:r w:rsidRPr="0077040B">
              <w:t>Demostrasyon</w:t>
            </w:r>
            <w:proofErr w:type="spellEnd"/>
            <w:r w:rsidRPr="0077040B">
              <w:t xml:space="preserve"> Beyin Fırtınası</w:t>
            </w:r>
            <w:r w:rsidRPr="0077040B">
              <w:tab/>
            </w:r>
          </w:p>
        </w:tc>
        <w:tc>
          <w:tcPr>
            <w:tcW w:w="2374" w:type="dxa"/>
          </w:tcPr>
          <w:p w:rsidR="006E0FC9" w:rsidRDefault="006E0FC9" w:rsidP="006E0FC9">
            <w:r w:rsidRPr="0077040B">
              <w:t xml:space="preserve">Ders Kitabı, Teknik dershane, akıllı tahta, </w:t>
            </w:r>
            <w:proofErr w:type="gramStart"/>
            <w:r w:rsidRPr="0077040B">
              <w:t>Slayt</w:t>
            </w:r>
            <w:proofErr w:type="gramEnd"/>
            <w:r w:rsidRPr="0077040B">
              <w:t xml:space="preserve"> sunusu, Bilimsel Kaynaklar, İnternet</w:t>
            </w:r>
          </w:p>
        </w:tc>
        <w:tc>
          <w:tcPr>
            <w:tcW w:w="1936" w:type="dxa"/>
            <w:vAlign w:val="center"/>
          </w:tcPr>
          <w:p w:rsidR="006E0FC9" w:rsidRPr="0031157B" w:rsidRDefault="006E0FC9" w:rsidP="006E0FC9">
            <w:pPr>
              <w:rPr>
                <w:b/>
              </w:rPr>
            </w:pPr>
          </w:p>
        </w:tc>
      </w:tr>
      <w:tr w:rsidR="006E0FC9" w:rsidTr="006E0FC9">
        <w:trPr>
          <w:cantSplit/>
          <w:trHeight w:val="1610"/>
        </w:trPr>
        <w:tc>
          <w:tcPr>
            <w:tcW w:w="425" w:type="dxa"/>
            <w:textDirection w:val="btLr"/>
            <w:vAlign w:val="center"/>
          </w:tcPr>
          <w:p w:rsidR="006E0FC9" w:rsidRPr="00C37500" w:rsidRDefault="006E0FC9" w:rsidP="006E0FC9">
            <w:pPr>
              <w:jc w:val="center"/>
              <w:rPr>
                <w:rFonts w:cs="Calibri"/>
                <w:b/>
                <w:bCs/>
                <w:szCs w:val="22"/>
              </w:rPr>
            </w:pPr>
            <w:r w:rsidRPr="00C37500">
              <w:rPr>
                <w:rFonts w:cs="Calibri"/>
                <w:b/>
                <w:bCs/>
                <w:szCs w:val="22"/>
              </w:rPr>
              <w:lastRenderedPageBreak/>
              <w:t>HAZİRAN</w:t>
            </w:r>
          </w:p>
        </w:tc>
        <w:tc>
          <w:tcPr>
            <w:tcW w:w="567" w:type="dxa"/>
            <w:textDirection w:val="btLr"/>
            <w:vAlign w:val="center"/>
          </w:tcPr>
          <w:p w:rsidR="006E0FC9" w:rsidRPr="00C37500" w:rsidRDefault="006E0FC9" w:rsidP="006E0FC9">
            <w:pPr>
              <w:jc w:val="center"/>
              <w:rPr>
                <w:rFonts w:cs="Calibri"/>
                <w:b/>
                <w:bCs/>
                <w:szCs w:val="22"/>
              </w:rPr>
            </w:pPr>
            <w:r>
              <w:rPr>
                <w:rFonts w:cs="Calibri"/>
                <w:b/>
                <w:bCs/>
                <w:szCs w:val="22"/>
              </w:rPr>
              <w:t xml:space="preserve">06-10 </w:t>
            </w:r>
            <w:r w:rsidRPr="00C37500">
              <w:rPr>
                <w:rFonts w:cs="Calibri"/>
                <w:b/>
                <w:bCs/>
                <w:szCs w:val="22"/>
              </w:rPr>
              <w:t>HAZİRAN</w:t>
            </w:r>
          </w:p>
        </w:tc>
        <w:tc>
          <w:tcPr>
            <w:tcW w:w="423" w:type="dxa"/>
            <w:textDirection w:val="btLr"/>
          </w:tcPr>
          <w:p w:rsidR="006E0FC9" w:rsidRDefault="006E0FC9" w:rsidP="006E0FC9">
            <w:pPr>
              <w:ind w:left="113" w:right="113"/>
              <w:jc w:val="center"/>
            </w:pPr>
            <w:r>
              <w:t>5 SAAT</w:t>
            </w:r>
          </w:p>
        </w:tc>
        <w:tc>
          <w:tcPr>
            <w:tcW w:w="3688" w:type="dxa"/>
            <w:vAlign w:val="center"/>
          </w:tcPr>
          <w:p w:rsidR="006E0FC9" w:rsidRDefault="00B52763" w:rsidP="00B52763">
            <w:r>
              <w:t>İş</w:t>
            </w:r>
            <w:r w:rsidRPr="00B52763">
              <w:t xml:space="preserve"> sağlığı ve güvenliği tedbirlerini alarak hareketsizliğe bağlı geli</w:t>
            </w:r>
            <w:r>
              <w:t>ş</w:t>
            </w:r>
            <w:r w:rsidRPr="00B52763">
              <w:t>ebilecek problemlerin farkında olarak uygun araç gereçlerle yatak yaralarını önlemeye yardımcı olur.</w:t>
            </w:r>
          </w:p>
        </w:tc>
        <w:tc>
          <w:tcPr>
            <w:tcW w:w="4745" w:type="dxa"/>
            <w:vAlign w:val="center"/>
          </w:tcPr>
          <w:p w:rsidR="00F7761E" w:rsidRDefault="00F7761E" w:rsidP="00F7761E">
            <w:r>
              <w:t xml:space="preserve">10.2.6. Yatak Yarasının Önlenmesi </w:t>
            </w:r>
          </w:p>
          <w:p w:rsidR="00F7761E" w:rsidRDefault="00F7761E" w:rsidP="00F7761E">
            <w:r>
              <w:t xml:space="preserve">10.2.7. Yatak Yarasını Önleyici Araç Gereçler </w:t>
            </w:r>
          </w:p>
          <w:p w:rsidR="006E0FC9" w:rsidRDefault="006E0FC9" w:rsidP="00F7761E"/>
        </w:tc>
        <w:tc>
          <w:tcPr>
            <w:tcW w:w="2095" w:type="dxa"/>
            <w:vAlign w:val="center"/>
          </w:tcPr>
          <w:p w:rsidR="006E0FC9" w:rsidRDefault="006E0FC9" w:rsidP="006E0FC9">
            <w:r>
              <w:t xml:space="preserve">Anlatım Tartışma Soru Cevap </w:t>
            </w:r>
            <w:proofErr w:type="spellStart"/>
            <w:r>
              <w:t>Demostrasyon</w:t>
            </w:r>
            <w:proofErr w:type="spellEnd"/>
            <w:r>
              <w:t xml:space="preserve"> Beyin Fırtınası</w:t>
            </w:r>
          </w:p>
        </w:tc>
        <w:tc>
          <w:tcPr>
            <w:tcW w:w="2374" w:type="dxa"/>
          </w:tcPr>
          <w:p w:rsidR="006E0FC9" w:rsidRDefault="006E0FC9" w:rsidP="006E0FC9">
            <w:r w:rsidRPr="00A23217">
              <w:t xml:space="preserve">Ders Kitabı, Teknik dershane, akıllı tahta, </w:t>
            </w:r>
            <w:proofErr w:type="gramStart"/>
            <w:r w:rsidRPr="00A23217">
              <w:t>Slayt</w:t>
            </w:r>
            <w:proofErr w:type="gramEnd"/>
            <w:r w:rsidRPr="00A23217">
              <w:t xml:space="preserve"> sunusu, Bilimsel Kaynaklar, İnternet</w:t>
            </w:r>
          </w:p>
        </w:tc>
        <w:tc>
          <w:tcPr>
            <w:tcW w:w="1936" w:type="dxa"/>
            <w:vAlign w:val="center"/>
          </w:tcPr>
          <w:p w:rsidR="006E0FC9" w:rsidRDefault="006E0FC9" w:rsidP="006E0FC9"/>
        </w:tc>
      </w:tr>
      <w:tr w:rsidR="006E0FC9" w:rsidTr="006E0FC9">
        <w:trPr>
          <w:cantSplit/>
          <w:trHeight w:val="1244"/>
        </w:trPr>
        <w:tc>
          <w:tcPr>
            <w:tcW w:w="425" w:type="dxa"/>
            <w:textDirection w:val="btLr"/>
            <w:vAlign w:val="center"/>
          </w:tcPr>
          <w:p w:rsidR="006E0FC9" w:rsidRPr="00C37500" w:rsidRDefault="006E0FC9" w:rsidP="006E0FC9">
            <w:pPr>
              <w:jc w:val="center"/>
              <w:rPr>
                <w:rFonts w:cs="Calibri"/>
                <w:b/>
                <w:bCs/>
                <w:szCs w:val="22"/>
              </w:rPr>
            </w:pPr>
            <w:r w:rsidRPr="00C37500">
              <w:rPr>
                <w:rFonts w:cs="Calibri"/>
                <w:b/>
                <w:bCs/>
                <w:szCs w:val="22"/>
              </w:rPr>
              <w:t>HAZİRAN</w:t>
            </w:r>
          </w:p>
        </w:tc>
        <w:tc>
          <w:tcPr>
            <w:tcW w:w="567" w:type="dxa"/>
            <w:textDirection w:val="btLr"/>
            <w:vAlign w:val="center"/>
          </w:tcPr>
          <w:p w:rsidR="006E0FC9" w:rsidRPr="00C37500" w:rsidRDefault="006E0FC9" w:rsidP="006E0FC9">
            <w:pPr>
              <w:jc w:val="center"/>
              <w:rPr>
                <w:rFonts w:cs="Calibri"/>
                <w:b/>
                <w:bCs/>
                <w:szCs w:val="22"/>
              </w:rPr>
            </w:pPr>
            <w:r>
              <w:rPr>
                <w:b/>
                <w:bCs/>
                <w:szCs w:val="18"/>
              </w:rPr>
              <w:t>13-</w:t>
            </w:r>
            <w:proofErr w:type="gramStart"/>
            <w:r>
              <w:rPr>
                <w:b/>
                <w:bCs/>
                <w:szCs w:val="18"/>
              </w:rPr>
              <w:t xml:space="preserve">17 </w:t>
            </w:r>
            <w:r w:rsidRPr="00A67241">
              <w:rPr>
                <w:b/>
                <w:bCs/>
                <w:szCs w:val="18"/>
              </w:rPr>
              <w:t xml:space="preserve"> HAZİRAN</w:t>
            </w:r>
            <w:proofErr w:type="gramEnd"/>
          </w:p>
        </w:tc>
        <w:tc>
          <w:tcPr>
            <w:tcW w:w="423" w:type="dxa"/>
            <w:textDirection w:val="btLr"/>
          </w:tcPr>
          <w:p w:rsidR="006E0FC9" w:rsidRDefault="006E0FC9" w:rsidP="006E0FC9">
            <w:pPr>
              <w:ind w:left="113" w:right="113"/>
              <w:jc w:val="center"/>
            </w:pPr>
            <w:r>
              <w:t>5 SAAT</w:t>
            </w:r>
          </w:p>
        </w:tc>
        <w:tc>
          <w:tcPr>
            <w:tcW w:w="3688" w:type="dxa"/>
            <w:vAlign w:val="center"/>
          </w:tcPr>
          <w:p w:rsidR="006E0FC9" w:rsidRDefault="00F7761E" w:rsidP="006E0FC9">
            <w:r w:rsidRPr="00F7761E">
              <w:t>İş sağlığı ve güvenliği tedbirlerini alarak hareketsizliğe bağlı gelişebilecek problemlerin farkında olarak uygun araç gereçlerle yatak yaralarını önlemeye yardımcı olur.</w:t>
            </w:r>
          </w:p>
        </w:tc>
        <w:tc>
          <w:tcPr>
            <w:tcW w:w="4745" w:type="dxa"/>
            <w:vAlign w:val="center"/>
          </w:tcPr>
          <w:p w:rsidR="00F7761E" w:rsidRDefault="00F7761E" w:rsidP="00F7761E">
            <w:r>
              <w:t xml:space="preserve">10.2.8. Yatak Yarası Komplikasyonları </w:t>
            </w:r>
          </w:p>
          <w:p w:rsidR="006E0FC9" w:rsidRDefault="00F7761E" w:rsidP="00F7761E">
            <w:pPr>
              <w:jc w:val="center"/>
            </w:pPr>
            <w:r>
              <w:t xml:space="preserve">10.2.9. Yatak Yarasını </w:t>
            </w:r>
            <w:r w:rsidRPr="00F7761E">
              <w:rPr>
                <w:rFonts w:cs="Calibri"/>
                <w:b/>
                <w:bCs/>
                <w:szCs w:val="22"/>
              </w:rPr>
              <w:t>Önlemeye</w:t>
            </w:r>
            <w:r>
              <w:t xml:space="preserve"> Yardımcı Olma</w:t>
            </w:r>
          </w:p>
        </w:tc>
        <w:tc>
          <w:tcPr>
            <w:tcW w:w="2095" w:type="dxa"/>
            <w:vAlign w:val="center"/>
          </w:tcPr>
          <w:p w:rsidR="006E0FC9" w:rsidRDefault="006E0FC9" w:rsidP="006E0FC9">
            <w:r>
              <w:t xml:space="preserve">Anlatım Tartışma Soru Cevap </w:t>
            </w:r>
            <w:proofErr w:type="spellStart"/>
            <w:r>
              <w:t>Demostrasyon</w:t>
            </w:r>
            <w:proofErr w:type="spellEnd"/>
            <w:r>
              <w:t xml:space="preserve"> Beyin Fırtınası</w:t>
            </w:r>
          </w:p>
        </w:tc>
        <w:tc>
          <w:tcPr>
            <w:tcW w:w="2374" w:type="dxa"/>
          </w:tcPr>
          <w:p w:rsidR="006E0FC9" w:rsidRDefault="006E0FC9" w:rsidP="006E0FC9">
            <w:r w:rsidRPr="00A23217">
              <w:t xml:space="preserve">Ders Kitabı, Teknik dershane, akıllı tahta, </w:t>
            </w:r>
            <w:proofErr w:type="gramStart"/>
            <w:r w:rsidRPr="00A23217">
              <w:t>Slayt</w:t>
            </w:r>
            <w:proofErr w:type="gramEnd"/>
            <w:r w:rsidRPr="00A23217">
              <w:t xml:space="preserve"> sunusu, Bilimsel Kaynaklar, İnternet</w:t>
            </w:r>
          </w:p>
        </w:tc>
        <w:tc>
          <w:tcPr>
            <w:tcW w:w="1936" w:type="dxa"/>
            <w:vAlign w:val="center"/>
          </w:tcPr>
          <w:p w:rsidR="006E0FC9" w:rsidRDefault="006E0FC9" w:rsidP="006E0FC9">
            <w:r>
              <w:br/>
            </w:r>
            <w:r>
              <w:rPr>
                <w:b/>
              </w:rPr>
              <w:t>Ders Yılının Sona ermesi</w:t>
            </w:r>
          </w:p>
        </w:tc>
      </w:tr>
    </w:tbl>
    <w:p w:rsidR="00A87064" w:rsidRPr="00DF0E23" w:rsidRDefault="00A87064" w:rsidP="00A87064">
      <w:pPr>
        <w:rPr>
          <w:b/>
          <w:szCs w:val="22"/>
        </w:rPr>
      </w:pPr>
      <w:r w:rsidRPr="00DF0E23">
        <w:rPr>
          <w:b/>
          <w:szCs w:val="22"/>
        </w:rPr>
        <w:t xml:space="preserve">NOT: Bu Yıllık  plan 1739 sayılı Milli Eğitim Temel Kanunu’nun  2. Maddesinde ifade edilen Türk Milli Eğitiminin genel amaçları ile Türk Milli Eğitiminin Temel İlkeleri esas alınarak ilgili müfredatın işlenmesinde Milli Eğitimin Temel Kanunu çerçevesinde Atatürk İlke ve İnkılapları ışığında </w:t>
      </w:r>
      <w:proofErr w:type="gramStart"/>
      <w:r w:rsidRPr="00DF0E23">
        <w:rPr>
          <w:b/>
          <w:szCs w:val="22"/>
        </w:rPr>
        <w:t>öğretmektir.Milli</w:t>
      </w:r>
      <w:proofErr w:type="gramEnd"/>
      <w:r w:rsidRPr="00DF0E23">
        <w:rPr>
          <w:b/>
          <w:szCs w:val="22"/>
        </w:rPr>
        <w:t xml:space="preserve"> Eğitim Bakanlığı Orta Öğretim Kurumları Yönetmeliğinde değişik yapılmasına dair yönetmelik 01/07/2015 tarih resmi gazete sayı:</w:t>
      </w:r>
      <w:r w:rsidR="00534D22" w:rsidRPr="00DF0E23">
        <w:rPr>
          <w:b/>
          <w:szCs w:val="22"/>
        </w:rPr>
        <w:t>29403 ve</w:t>
      </w:r>
      <w:r w:rsidRPr="00DF0E23">
        <w:rPr>
          <w:b/>
          <w:szCs w:val="22"/>
        </w:rPr>
        <w:t xml:space="preserve"> 2104 ve 2488 sayılı Tebliğler Dergisinde yer alan “ Atatürkçülükle İlgili Konular ” esas alınarak hazırlanmıştır. </w:t>
      </w:r>
      <w:r w:rsidR="000C46ED">
        <w:rPr>
          <w:b/>
          <w:szCs w:val="22"/>
        </w:rPr>
        <w:t>9. Sınıf Temel Mesleki Uygulamalar</w:t>
      </w:r>
      <w:r w:rsidR="00534D22" w:rsidRPr="00DF0E23">
        <w:rPr>
          <w:b/>
          <w:szCs w:val="22"/>
        </w:rPr>
        <w:t xml:space="preserve"> Dersi</w:t>
      </w:r>
      <w:r w:rsidRPr="00DF0E23">
        <w:rPr>
          <w:b/>
          <w:szCs w:val="22"/>
        </w:rPr>
        <w:t xml:space="preserve"> Öğretim </w:t>
      </w:r>
      <w:proofErr w:type="spellStart"/>
      <w:r w:rsidR="00534D22" w:rsidRPr="00DF0E23">
        <w:rPr>
          <w:b/>
          <w:szCs w:val="22"/>
        </w:rPr>
        <w:t>programımagöre</w:t>
      </w:r>
      <w:proofErr w:type="spellEnd"/>
      <w:r w:rsidR="00534D22" w:rsidRPr="00DF0E23">
        <w:rPr>
          <w:b/>
          <w:szCs w:val="22"/>
        </w:rPr>
        <w:t xml:space="preserve"> hazırlanmıştır</w:t>
      </w:r>
      <w:r w:rsidR="00534D22">
        <w:rPr>
          <w:b/>
          <w:szCs w:val="22"/>
        </w:rPr>
        <w:t>.</w:t>
      </w:r>
      <w:r w:rsidRPr="00DF0E23">
        <w:rPr>
          <w:b/>
          <w:szCs w:val="22"/>
        </w:rPr>
        <w:t xml:space="preserve"> Bu yıllık plan T.C. Milli Eğitim Bakanlığı Talim ve Terbiye Kurulu Başkanlığının yayınladığı öğretim</w:t>
      </w:r>
      <w:r w:rsidR="00534D22">
        <w:rPr>
          <w:b/>
          <w:szCs w:val="22"/>
        </w:rPr>
        <w:t xml:space="preserve"> programı esas alınarak yapılmış</w:t>
      </w:r>
      <w:r w:rsidRPr="00DF0E23">
        <w:rPr>
          <w:b/>
          <w:szCs w:val="22"/>
        </w:rPr>
        <w:t>tır. Bu yıllık planda toplam eğitim öğretim haftası 37 haftadır</w:t>
      </w:r>
    </w:p>
    <w:p w:rsidR="00A87064" w:rsidRPr="00DF0E23" w:rsidRDefault="00A87064" w:rsidP="00A87064">
      <w:pPr>
        <w:rPr>
          <w:b/>
          <w:szCs w:val="22"/>
        </w:rPr>
      </w:pPr>
    </w:p>
    <w:p w:rsidR="00A87064" w:rsidRPr="00DF0E23" w:rsidRDefault="00A87064" w:rsidP="00A87064">
      <w:pPr>
        <w:rPr>
          <w:b/>
          <w:szCs w:val="22"/>
        </w:rPr>
      </w:pPr>
    </w:p>
    <w:p w:rsidR="001D4F72" w:rsidRPr="002F5315" w:rsidRDefault="00534D22" w:rsidP="001D4F72">
      <w:pPr>
        <w:rPr>
          <w:szCs w:val="22"/>
        </w:rPr>
      </w:pPr>
      <w:r w:rsidRPr="002F5315">
        <w:rPr>
          <w:szCs w:val="22"/>
        </w:rPr>
        <w:t>Ders Öğretmenleri</w:t>
      </w:r>
    </w:p>
    <w:p w:rsidR="001D4F72" w:rsidRPr="002F5315" w:rsidRDefault="00DF6618" w:rsidP="001D4F72">
      <w:pPr>
        <w:spacing w:after="0"/>
        <w:rPr>
          <w:szCs w:val="22"/>
        </w:rPr>
      </w:pPr>
      <w:r>
        <w:rPr>
          <w:rFonts w:eastAsia="Calibri" w:cs="Calibri"/>
          <w:b/>
        </w:rPr>
        <w:t>……………………………….</w:t>
      </w:r>
      <w:r w:rsidR="001D4F72" w:rsidRPr="002F5315">
        <w:rPr>
          <w:szCs w:val="22"/>
        </w:rPr>
        <w:tab/>
      </w:r>
      <w:r w:rsidR="001D4F72" w:rsidRPr="002F5315">
        <w:rPr>
          <w:szCs w:val="22"/>
        </w:rPr>
        <w:tab/>
      </w:r>
      <w:r w:rsidR="001D4F72" w:rsidRPr="002F5315">
        <w:rPr>
          <w:szCs w:val="22"/>
        </w:rPr>
        <w:tab/>
      </w:r>
      <w:r w:rsidR="001D4F72" w:rsidRPr="002F5315">
        <w:rPr>
          <w:szCs w:val="22"/>
        </w:rPr>
        <w:tab/>
      </w:r>
      <w:r w:rsidR="002F5315" w:rsidRPr="002F5315">
        <w:rPr>
          <w:szCs w:val="22"/>
        </w:rPr>
        <w:tab/>
      </w:r>
      <w:r w:rsidR="002F5315" w:rsidRPr="002F5315">
        <w:rPr>
          <w:szCs w:val="22"/>
        </w:rPr>
        <w:tab/>
      </w:r>
      <w:r w:rsidR="002F5315" w:rsidRPr="002F5315">
        <w:rPr>
          <w:szCs w:val="22"/>
        </w:rPr>
        <w:tab/>
      </w:r>
      <w:r w:rsidR="002F5315" w:rsidRPr="002F5315">
        <w:rPr>
          <w:szCs w:val="22"/>
        </w:rPr>
        <w:tab/>
      </w:r>
      <w:r w:rsidR="002F5315" w:rsidRPr="002F5315">
        <w:rPr>
          <w:szCs w:val="22"/>
        </w:rPr>
        <w:tab/>
      </w:r>
      <w:r w:rsidR="002F5315" w:rsidRPr="002F5315">
        <w:rPr>
          <w:szCs w:val="22"/>
        </w:rPr>
        <w:tab/>
      </w:r>
      <w:r w:rsidR="002F5315" w:rsidRPr="002F5315">
        <w:rPr>
          <w:szCs w:val="22"/>
        </w:rPr>
        <w:tab/>
      </w:r>
      <w:r w:rsidR="002F5315" w:rsidRPr="002F5315">
        <w:rPr>
          <w:szCs w:val="22"/>
        </w:rPr>
        <w:tab/>
      </w:r>
      <w:r w:rsidR="002F5315" w:rsidRPr="002F5315">
        <w:rPr>
          <w:szCs w:val="22"/>
        </w:rPr>
        <w:tab/>
      </w:r>
      <w:r w:rsidR="002F5315" w:rsidRPr="002F5315">
        <w:rPr>
          <w:szCs w:val="22"/>
        </w:rPr>
        <w:tab/>
      </w:r>
      <w:r w:rsidR="001D4F72" w:rsidRPr="002F5315">
        <w:rPr>
          <w:rFonts w:eastAsia="Arial"/>
          <w:szCs w:val="22"/>
        </w:rPr>
        <w:t>UYGUNDUR</w:t>
      </w:r>
    </w:p>
    <w:p w:rsidR="001D4F72" w:rsidRPr="002D3AFC" w:rsidRDefault="001D4F72" w:rsidP="001D4F72">
      <w:pPr>
        <w:tabs>
          <w:tab w:val="left" w:pos="5670"/>
        </w:tabs>
        <w:spacing w:after="0"/>
        <w:outlineLvl w:val="6"/>
        <w:rPr>
          <w:rFonts w:eastAsia="Arial"/>
          <w:szCs w:val="22"/>
        </w:rPr>
      </w:pPr>
      <w:r>
        <w:rPr>
          <w:rFonts w:eastAsia="Arial"/>
          <w:szCs w:val="22"/>
        </w:rPr>
        <w:tab/>
      </w:r>
      <w:r>
        <w:rPr>
          <w:rFonts w:eastAsia="Arial"/>
          <w:szCs w:val="22"/>
        </w:rPr>
        <w:tab/>
        <w:t xml:space="preserve">                                                                                                  06 </w:t>
      </w:r>
      <w:r w:rsidRPr="002D3AFC">
        <w:rPr>
          <w:rFonts w:eastAsia="Arial"/>
          <w:szCs w:val="22"/>
        </w:rPr>
        <w:t>/ 09 / 202</w:t>
      </w:r>
      <w:r>
        <w:rPr>
          <w:rFonts w:eastAsia="Arial"/>
          <w:szCs w:val="22"/>
        </w:rPr>
        <w:t>1</w:t>
      </w:r>
    </w:p>
    <w:p w:rsidR="001D4F72" w:rsidRDefault="001D4F72" w:rsidP="001D4F72">
      <w:pPr>
        <w:tabs>
          <w:tab w:val="left" w:pos="5670"/>
        </w:tabs>
        <w:spacing w:after="0"/>
        <w:jc w:val="center"/>
        <w:outlineLvl w:val="6"/>
        <w:rPr>
          <w:rFonts w:eastAsia="Arial"/>
          <w:szCs w:val="22"/>
        </w:rPr>
      </w:pPr>
      <w:r>
        <w:rPr>
          <w:rFonts w:eastAsia="Arial"/>
          <w:szCs w:val="22"/>
        </w:rPr>
        <w:tab/>
      </w:r>
      <w:r>
        <w:rPr>
          <w:rFonts w:eastAsia="Arial"/>
          <w:szCs w:val="22"/>
        </w:rPr>
        <w:tab/>
      </w:r>
      <w:r>
        <w:rPr>
          <w:rFonts w:eastAsia="Arial"/>
          <w:szCs w:val="22"/>
        </w:rPr>
        <w:tab/>
        <w:t xml:space="preserve">                       </w:t>
      </w:r>
      <w:proofErr w:type="gramStart"/>
      <w:r w:rsidR="00DF6618">
        <w:rPr>
          <w:rFonts w:eastAsia="Calibri" w:cs="Calibri"/>
          <w:b/>
        </w:rPr>
        <w:t>……………………………….</w:t>
      </w:r>
      <w:proofErr w:type="gramEnd"/>
    </w:p>
    <w:p w:rsidR="007E13EB" w:rsidRPr="00DF0E23" w:rsidRDefault="001D4F72" w:rsidP="00F7761E">
      <w:pPr>
        <w:tabs>
          <w:tab w:val="left" w:pos="5670"/>
        </w:tabs>
        <w:spacing w:after="0"/>
        <w:jc w:val="center"/>
        <w:outlineLvl w:val="6"/>
        <w:rPr>
          <w:szCs w:val="22"/>
        </w:rPr>
      </w:pPr>
      <w:r>
        <w:rPr>
          <w:rFonts w:eastAsia="Arial"/>
          <w:szCs w:val="22"/>
        </w:rPr>
        <w:tab/>
      </w:r>
      <w:r>
        <w:rPr>
          <w:rFonts w:eastAsia="Arial"/>
          <w:szCs w:val="22"/>
        </w:rPr>
        <w:tab/>
      </w:r>
      <w:r>
        <w:rPr>
          <w:rFonts w:eastAsia="Arial"/>
          <w:szCs w:val="22"/>
        </w:rPr>
        <w:tab/>
      </w:r>
      <w:r>
        <w:rPr>
          <w:rFonts w:eastAsia="Arial"/>
          <w:szCs w:val="22"/>
        </w:rPr>
        <w:tab/>
        <w:t xml:space="preserve">         Okul Müdürü</w:t>
      </w:r>
    </w:p>
    <w:sectPr w:rsidR="007E13EB" w:rsidRPr="00DF0E23" w:rsidSect="00631355">
      <w:pgSz w:w="16838" w:h="11906" w:orient="landscape"/>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Narrow">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E4CDE"/>
    <w:rsid w:val="000836DC"/>
    <w:rsid w:val="000C46ED"/>
    <w:rsid w:val="000D0BB5"/>
    <w:rsid w:val="001642B2"/>
    <w:rsid w:val="001736E1"/>
    <w:rsid w:val="001C548F"/>
    <w:rsid w:val="001D4F72"/>
    <w:rsid w:val="002016E0"/>
    <w:rsid w:val="002120F7"/>
    <w:rsid w:val="002A0A48"/>
    <w:rsid w:val="002B4670"/>
    <w:rsid w:val="002F37B4"/>
    <w:rsid w:val="002F5315"/>
    <w:rsid w:val="0031157B"/>
    <w:rsid w:val="00321213"/>
    <w:rsid w:val="0033426C"/>
    <w:rsid w:val="003F1A8F"/>
    <w:rsid w:val="004607A9"/>
    <w:rsid w:val="0048334D"/>
    <w:rsid w:val="004C3B21"/>
    <w:rsid w:val="004E204B"/>
    <w:rsid w:val="00534D22"/>
    <w:rsid w:val="005460A9"/>
    <w:rsid w:val="00590485"/>
    <w:rsid w:val="00591173"/>
    <w:rsid w:val="005A3B59"/>
    <w:rsid w:val="005D23B0"/>
    <w:rsid w:val="005F4C83"/>
    <w:rsid w:val="0061248E"/>
    <w:rsid w:val="00622E71"/>
    <w:rsid w:val="00631355"/>
    <w:rsid w:val="00634B83"/>
    <w:rsid w:val="006D25A7"/>
    <w:rsid w:val="006E0FC9"/>
    <w:rsid w:val="006E78A7"/>
    <w:rsid w:val="00702E42"/>
    <w:rsid w:val="00740E21"/>
    <w:rsid w:val="0077040B"/>
    <w:rsid w:val="007823C9"/>
    <w:rsid w:val="007A7F48"/>
    <w:rsid w:val="007C0188"/>
    <w:rsid w:val="007D6EBE"/>
    <w:rsid w:val="007E13EB"/>
    <w:rsid w:val="007E4CDE"/>
    <w:rsid w:val="007F33DB"/>
    <w:rsid w:val="007F4BD0"/>
    <w:rsid w:val="00820D85"/>
    <w:rsid w:val="00860453"/>
    <w:rsid w:val="008B2BA1"/>
    <w:rsid w:val="009026CB"/>
    <w:rsid w:val="009D3F5E"/>
    <w:rsid w:val="00A60AA0"/>
    <w:rsid w:val="00A83BA4"/>
    <w:rsid w:val="00A87064"/>
    <w:rsid w:val="00B107F3"/>
    <w:rsid w:val="00B12EBC"/>
    <w:rsid w:val="00B42AB9"/>
    <w:rsid w:val="00B52763"/>
    <w:rsid w:val="00BA7291"/>
    <w:rsid w:val="00BE3748"/>
    <w:rsid w:val="00C660D5"/>
    <w:rsid w:val="00D5622C"/>
    <w:rsid w:val="00DF0E23"/>
    <w:rsid w:val="00DF6618"/>
    <w:rsid w:val="00EA6AF0"/>
    <w:rsid w:val="00F7761E"/>
    <w:rsid w:val="00FA4A7E"/>
    <w:rsid w:val="00FF2F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3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rsid w:val="00631355"/>
  </w:style>
  <w:style w:type="character" w:styleId="Kpr">
    <w:name w:val="Hyperlink"/>
    <w:rsid w:val="00631355"/>
    <w:rPr>
      <w:color w:val="0000FF"/>
      <w:u w:val="single"/>
    </w:rPr>
  </w:style>
  <w:style w:type="character" w:styleId="SatrNumaras">
    <w:name w:val="line number"/>
    <w:basedOn w:val="VarsaylanParagrafYazTipi"/>
    <w:semiHidden/>
    <w:rsid w:val="00631355"/>
  </w:style>
  <w:style w:type="table" w:styleId="TabloBasit1">
    <w:name w:val="Table Simple 1"/>
    <w:basedOn w:val="NormalTablo"/>
    <w:rsid w:val="006313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63135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7F33D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3604</Words>
  <Characters>20543</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BT</cp:lastModifiedBy>
  <cp:revision>4</cp:revision>
  <dcterms:created xsi:type="dcterms:W3CDTF">2021-09-07T04:47:00Z</dcterms:created>
  <dcterms:modified xsi:type="dcterms:W3CDTF">2021-10-14T14:47:00Z</dcterms:modified>
</cp:coreProperties>
</file>